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203A9" w14:textId="77777777" w:rsidR="00A10330" w:rsidRPr="00DF2B46" w:rsidRDefault="00A10330" w:rsidP="002A08E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29975773"/>
    </w:p>
    <w:p w14:paraId="365736CC" w14:textId="77777777" w:rsidR="00A10330" w:rsidRPr="00DF2B46" w:rsidRDefault="00A10330" w:rsidP="002A08E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6B09AB6" w14:textId="02634B95" w:rsidR="00BE388F" w:rsidRPr="00DF2B46" w:rsidRDefault="00911264" w:rsidP="002A08E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Wzór</w:t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</w:r>
      <w:r w:rsidR="00BE388F" w:rsidRPr="00DF2B46">
        <w:rPr>
          <w:rFonts w:asciiTheme="minorHAnsi" w:hAnsiTheme="minorHAnsi" w:cstheme="minorHAnsi"/>
          <w:sz w:val="22"/>
          <w:szCs w:val="22"/>
        </w:rPr>
        <w:tab/>
        <w:t xml:space="preserve">załącznik nr </w:t>
      </w:r>
      <w:r w:rsidR="00685726" w:rsidRPr="00DF2B46">
        <w:rPr>
          <w:rFonts w:asciiTheme="minorHAnsi" w:hAnsiTheme="minorHAnsi" w:cstheme="minorHAnsi"/>
          <w:sz w:val="22"/>
          <w:szCs w:val="22"/>
        </w:rPr>
        <w:t>4</w:t>
      </w:r>
    </w:p>
    <w:p w14:paraId="2EB70B41" w14:textId="41FE1CE6" w:rsidR="00223863" w:rsidRPr="00DF2B46" w:rsidRDefault="007824C6" w:rsidP="002A08E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2B46">
        <w:rPr>
          <w:rFonts w:asciiTheme="minorHAnsi" w:hAnsiTheme="minorHAnsi" w:cstheme="minorHAnsi"/>
          <w:b/>
          <w:sz w:val="22"/>
          <w:szCs w:val="22"/>
        </w:rPr>
        <w:t>UMOWA NR</w:t>
      </w:r>
      <w:r w:rsidR="001632C6" w:rsidRPr="00DF2B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6E71" w:rsidRPr="00DF2B46">
        <w:rPr>
          <w:rFonts w:asciiTheme="minorHAnsi" w:hAnsiTheme="minorHAnsi" w:cstheme="minorHAnsi"/>
          <w:b/>
          <w:sz w:val="22"/>
          <w:szCs w:val="22"/>
        </w:rPr>
        <w:t>ZZN/</w:t>
      </w:r>
      <w:r w:rsidR="00E0348D" w:rsidRPr="00DF2B46">
        <w:rPr>
          <w:rFonts w:asciiTheme="minorHAnsi" w:hAnsiTheme="minorHAnsi" w:cstheme="minorHAnsi"/>
          <w:b/>
          <w:sz w:val="22"/>
          <w:szCs w:val="22"/>
        </w:rPr>
        <w:t>…./20</w:t>
      </w:r>
      <w:r w:rsidR="00685726" w:rsidRPr="00DF2B46">
        <w:rPr>
          <w:rFonts w:asciiTheme="minorHAnsi" w:hAnsiTheme="minorHAnsi" w:cstheme="minorHAnsi"/>
          <w:b/>
          <w:sz w:val="22"/>
          <w:szCs w:val="22"/>
        </w:rPr>
        <w:t>25</w:t>
      </w:r>
    </w:p>
    <w:p w14:paraId="6F275053" w14:textId="55ADEEA2" w:rsidR="009A090E" w:rsidRPr="00DF2B46" w:rsidRDefault="008D05BD" w:rsidP="009667F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E0348D" w:rsidRPr="00DF2B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237FE5" w:rsidRPr="00DF2B46">
        <w:rPr>
          <w:rFonts w:asciiTheme="minorHAnsi" w:hAnsiTheme="minorHAnsi" w:cstheme="minorHAnsi"/>
          <w:sz w:val="22"/>
          <w:szCs w:val="22"/>
        </w:rPr>
        <w:t xml:space="preserve"> r. </w:t>
      </w:r>
      <w:r w:rsidR="00DB390E" w:rsidRPr="00DF2B46">
        <w:rPr>
          <w:rFonts w:asciiTheme="minorHAnsi" w:hAnsiTheme="minorHAnsi" w:cstheme="minorHAnsi"/>
          <w:sz w:val="22"/>
          <w:szCs w:val="22"/>
        </w:rPr>
        <w:t>pomiędzy:</w:t>
      </w:r>
    </w:p>
    <w:p w14:paraId="7566219B" w14:textId="77777777" w:rsidR="00F8205A" w:rsidRPr="00DF2B46" w:rsidRDefault="00F8205A" w:rsidP="009667F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76E4B6B" w14:textId="6911852E" w:rsidR="00502AD4" w:rsidRPr="00DF2B46" w:rsidRDefault="00502AD4" w:rsidP="009C4AFC">
      <w:pPr>
        <w:ind w:firstLine="36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F2B46">
        <w:rPr>
          <w:rFonts w:asciiTheme="minorHAnsi" w:hAnsiTheme="minorHAnsi" w:cstheme="minorHAnsi"/>
          <w:b/>
          <w:sz w:val="22"/>
          <w:szCs w:val="22"/>
        </w:rPr>
        <w:t>Wspólnotą Mieszkaniową</w:t>
      </w:r>
      <w:r w:rsidR="009C4AFC" w:rsidRPr="00DF2B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348D" w:rsidRPr="00DF2B46">
        <w:rPr>
          <w:rFonts w:asciiTheme="minorHAnsi" w:hAnsiTheme="minorHAnsi" w:cstheme="minorHAnsi"/>
          <w:b/>
          <w:sz w:val="22"/>
          <w:szCs w:val="22"/>
        </w:rPr>
        <w:t>………………………….</w:t>
      </w:r>
      <w:r w:rsidR="009C4AFC" w:rsidRPr="00DF2B46">
        <w:rPr>
          <w:rFonts w:asciiTheme="minorHAnsi" w:hAnsiTheme="minorHAnsi" w:cstheme="minorHAnsi"/>
          <w:b/>
          <w:bCs/>
          <w:sz w:val="22"/>
          <w:szCs w:val="22"/>
        </w:rPr>
        <w:t xml:space="preserve">, 21-040 Świdnik, </w:t>
      </w:r>
      <w:r w:rsidRPr="00DF2B46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E0348D" w:rsidRPr="00DF2B4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</w:t>
      </w:r>
      <w:r w:rsidRPr="00DF2B46">
        <w:rPr>
          <w:rFonts w:asciiTheme="minorHAnsi" w:hAnsiTheme="minorHAnsi" w:cstheme="minorHAnsi"/>
          <w:b/>
          <w:sz w:val="22"/>
          <w:szCs w:val="22"/>
        </w:rPr>
        <w:t>, NIP</w:t>
      </w:r>
      <w:r w:rsidR="001F7178" w:rsidRPr="00DF2B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348D" w:rsidRPr="00DF2B46"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  <w:r w:rsidR="00030490" w:rsidRPr="00DF2B46">
        <w:rPr>
          <w:rFonts w:asciiTheme="minorHAnsi" w:hAnsiTheme="minorHAnsi" w:cstheme="minorHAnsi"/>
          <w:b/>
          <w:sz w:val="22"/>
          <w:szCs w:val="22"/>
        </w:rPr>
        <w:t>,</w:t>
      </w:r>
      <w:r w:rsidR="00E20398" w:rsidRPr="00DF2B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5119" w:rsidRPr="00DF2B46">
        <w:rPr>
          <w:rFonts w:asciiTheme="minorHAnsi" w:hAnsiTheme="minorHAnsi" w:cstheme="minorHAnsi"/>
          <w:b/>
          <w:sz w:val="22"/>
          <w:szCs w:val="22"/>
        </w:rPr>
        <w:t xml:space="preserve">REGON </w:t>
      </w:r>
      <w:r w:rsidR="00E0348D" w:rsidRPr="00DF2B46">
        <w:rPr>
          <w:rFonts w:asciiTheme="minorHAnsi" w:hAnsiTheme="minorHAnsi" w:cstheme="minorHAnsi"/>
          <w:b/>
          <w:sz w:val="22"/>
          <w:szCs w:val="22"/>
        </w:rPr>
        <w:t>…………………………………………</w:t>
      </w:r>
      <w:r w:rsidR="00AC5119" w:rsidRPr="00DF2B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2B46">
        <w:rPr>
          <w:rFonts w:asciiTheme="minorHAnsi" w:hAnsiTheme="minorHAnsi" w:cstheme="minorHAnsi"/>
          <w:sz w:val="22"/>
          <w:szCs w:val="22"/>
          <w:lang w:eastAsia="ar-SA"/>
        </w:rPr>
        <w:t>reprezentowaną przez Zarząd Wspólnoty Mieszkaniowej w osobach:</w:t>
      </w:r>
    </w:p>
    <w:p w14:paraId="2D500683" w14:textId="6FDFF9F9" w:rsidR="00502AD4" w:rsidRPr="00DF2B46" w:rsidRDefault="00E0348D" w:rsidP="00502AD4">
      <w:pPr>
        <w:numPr>
          <w:ilvl w:val="0"/>
          <w:numId w:val="30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DF2B46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</w:t>
      </w:r>
    </w:p>
    <w:p w14:paraId="2F17DCB9" w14:textId="0C9D393D" w:rsidR="000966F9" w:rsidRPr="00DF2B46" w:rsidRDefault="00E0348D" w:rsidP="001F7178">
      <w:pPr>
        <w:numPr>
          <w:ilvl w:val="0"/>
          <w:numId w:val="30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DF2B46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</w:t>
      </w:r>
    </w:p>
    <w:p w14:paraId="472A9CC2" w14:textId="5C7B3E79" w:rsidR="00502AD4" w:rsidRPr="00DF2B46" w:rsidRDefault="008D05BD" w:rsidP="00502A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zwany</w:t>
      </w:r>
      <w:r w:rsidR="00CA7F74" w:rsidRPr="00DF2B46">
        <w:rPr>
          <w:rFonts w:asciiTheme="minorHAnsi" w:hAnsiTheme="minorHAnsi" w:cstheme="minorHAnsi"/>
          <w:sz w:val="22"/>
          <w:szCs w:val="22"/>
        </w:rPr>
        <w:t>ch</w:t>
      </w:r>
      <w:r w:rsidRPr="00DF2B46">
        <w:rPr>
          <w:rFonts w:asciiTheme="minorHAnsi" w:hAnsiTheme="minorHAnsi" w:cstheme="minorHAnsi"/>
          <w:sz w:val="22"/>
          <w:szCs w:val="22"/>
        </w:rPr>
        <w:t xml:space="preserve"> dalej </w:t>
      </w:r>
      <w:r w:rsidR="0055743D" w:rsidRPr="00DF2B46">
        <w:rPr>
          <w:rFonts w:asciiTheme="minorHAnsi" w:hAnsiTheme="minorHAnsi" w:cstheme="minorHAnsi"/>
          <w:b/>
          <w:sz w:val="22"/>
          <w:szCs w:val="22"/>
        </w:rPr>
        <w:t>„</w:t>
      </w:r>
      <w:r w:rsidR="001C15DB" w:rsidRPr="00DF2B46">
        <w:rPr>
          <w:rFonts w:asciiTheme="minorHAnsi" w:hAnsiTheme="minorHAnsi" w:cstheme="minorHAnsi"/>
          <w:b/>
          <w:sz w:val="22"/>
          <w:szCs w:val="22"/>
        </w:rPr>
        <w:t>Zleceniodawcą</w:t>
      </w:r>
      <w:r w:rsidR="0055743D" w:rsidRPr="00DF2B46">
        <w:rPr>
          <w:rFonts w:asciiTheme="minorHAnsi" w:hAnsiTheme="minorHAnsi" w:cstheme="minorHAnsi"/>
          <w:b/>
          <w:sz w:val="22"/>
          <w:szCs w:val="22"/>
        </w:rPr>
        <w:t>”</w:t>
      </w:r>
      <w:r w:rsidRPr="00DF2B46">
        <w:rPr>
          <w:rFonts w:asciiTheme="minorHAnsi" w:hAnsiTheme="minorHAnsi" w:cstheme="minorHAnsi"/>
          <w:sz w:val="22"/>
          <w:szCs w:val="22"/>
        </w:rPr>
        <w:t xml:space="preserve">, </w:t>
      </w:r>
      <w:r w:rsidR="00DB390E" w:rsidRPr="00DF2B46">
        <w:rPr>
          <w:rFonts w:asciiTheme="minorHAnsi" w:hAnsiTheme="minorHAnsi" w:cstheme="minorHAnsi"/>
          <w:b/>
          <w:sz w:val="22"/>
          <w:szCs w:val="22"/>
        </w:rPr>
        <w:t>a</w:t>
      </w:r>
      <w:r w:rsidR="00822B31" w:rsidRPr="00DF2B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587D" w:rsidRPr="00DF2B4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A0AA57" w14:textId="1A9338E6" w:rsidR="00FE2E44" w:rsidRPr="00DF2B46" w:rsidRDefault="00E0348D" w:rsidP="00FE2E44">
      <w:pPr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……………………………………………………………..</w:t>
      </w:r>
      <w:r w:rsidR="00FE2E44" w:rsidRPr="00DF2B4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E2E44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Pr="00DF2B46">
        <w:rPr>
          <w:rFonts w:asciiTheme="minorHAnsi" w:hAnsiTheme="minorHAnsi" w:cstheme="minorHAnsi"/>
          <w:sz w:val="22"/>
          <w:szCs w:val="22"/>
        </w:rPr>
        <w:t>adres siedziby</w:t>
      </w:r>
      <w:r w:rsidR="00FE2E44" w:rsidRPr="00DF2B46">
        <w:rPr>
          <w:rFonts w:asciiTheme="minorHAnsi" w:hAnsiTheme="minorHAnsi" w:cstheme="minorHAnsi"/>
          <w:sz w:val="22"/>
          <w:szCs w:val="22"/>
        </w:rPr>
        <w:t xml:space="preserve">, </w:t>
      </w:r>
      <w:r w:rsidRPr="00DF2B46">
        <w:rPr>
          <w:rFonts w:asciiTheme="minorHAnsi" w:hAnsiTheme="minorHAnsi" w:cstheme="minorHAnsi"/>
          <w:b/>
          <w:bCs/>
          <w:sz w:val="22"/>
          <w:szCs w:val="22"/>
        </w:rPr>
        <w:t>NIP …………………………………..</w:t>
      </w:r>
      <w:r w:rsidR="00FE2E44" w:rsidRPr="00DF2B46">
        <w:rPr>
          <w:rFonts w:asciiTheme="minorHAnsi" w:hAnsiTheme="minorHAnsi" w:cstheme="minorHAnsi"/>
          <w:sz w:val="22"/>
          <w:szCs w:val="22"/>
        </w:rPr>
        <w:t xml:space="preserve">, </w:t>
      </w:r>
      <w:r w:rsidR="00FE2E44" w:rsidRPr="00DF2B46">
        <w:rPr>
          <w:rFonts w:asciiTheme="minorHAnsi" w:hAnsiTheme="minorHAnsi" w:cstheme="minorHAnsi"/>
          <w:b/>
          <w:bCs/>
          <w:sz w:val="22"/>
          <w:szCs w:val="22"/>
        </w:rPr>
        <w:t>REGON </w:t>
      </w:r>
      <w:r w:rsidRPr="00DF2B4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</w:t>
      </w:r>
      <w:r w:rsidR="00FE2E44" w:rsidRPr="00DF2B46">
        <w:rPr>
          <w:rFonts w:asciiTheme="minorHAnsi" w:hAnsiTheme="minorHAnsi" w:cstheme="minorHAnsi"/>
          <w:sz w:val="22"/>
          <w:szCs w:val="22"/>
        </w:rPr>
        <w:t xml:space="preserve"> reprezentowaną przez </w:t>
      </w:r>
      <w:r w:rsidRPr="00DF2B4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</w:t>
      </w:r>
      <w:r w:rsidR="00FE2E44" w:rsidRPr="00DF2B46">
        <w:rPr>
          <w:rFonts w:asciiTheme="minorHAnsi" w:hAnsiTheme="minorHAnsi" w:cstheme="minorHAnsi"/>
          <w:sz w:val="22"/>
          <w:szCs w:val="22"/>
        </w:rPr>
        <w:t xml:space="preserve">, zwanym dalej </w:t>
      </w:r>
      <w:r w:rsidR="00FE2E44" w:rsidRPr="00DF2B46">
        <w:rPr>
          <w:rFonts w:asciiTheme="minorHAnsi" w:hAnsiTheme="minorHAnsi" w:cstheme="minorHAnsi"/>
          <w:b/>
          <w:sz w:val="22"/>
          <w:szCs w:val="22"/>
        </w:rPr>
        <w:t>„</w:t>
      </w:r>
      <w:r w:rsidR="00FE2E44" w:rsidRPr="00DF2B46">
        <w:rPr>
          <w:rFonts w:asciiTheme="minorHAnsi" w:hAnsiTheme="minorHAnsi" w:cstheme="minorHAnsi"/>
          <w:b/>
          <w:bCs/>
          <w:sz w:val="22"/>
          <w:szCs w:val="22"/>
        </w:rPr>
        <w:t xml:space="preserve">Wykonawcą”, </w:t>
      </w:r>
    </w:p>
    <w:p w14:paraId="1DB3B0B0" w14:textId="77777777" w:rsidR="00FE2E44" w:rsidRPr="00DF2B46" w:rsidRDefault="00FE2E44" w:rsidP="00FE2E44">
      <w:pPr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b/>
          <w:sz w:val="22"/>
          <w:szCs w:val="22"/>
        </w:rPr>
        <w:t xml:space="preserve">łącznie zwanymi „Stronami” </w:t>
      </w:r>
      <w:r w:rsidRPr="00DF2B46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17C34F62" w14:textId="77777777" w:rsidR="00B8083A" w:rsidRPr="00DF2B46" w:rsidRDefault="00B8083A" w:rsidP="001B5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FA902" w14:textId="77777777" w:rsidR="001C11F4" w:rsidRPr="00DF2B46" w:rsidRDefault="001C11F4" w:rsidP="004A1DA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8839A8E" w14:textId="77777777" w:rsidR="00FF6ED1" w:rsidRPr="00DF2B46" w:rsidRDefault="00FF6ED1" w:rsidP="004A1DA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>Oświadczenia Stron</w:t>
      </w:r>
    </w:p>
    <w:p w14:paraId="5BCCF17B" w14:textId="4D28EAF0" w:rsidR="00FF6ED1" w:rsidRPr="00DF2B46" w:rsidRDefault="00FF6ED1" w:rsidP="005E130A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 xml:space="preserve">Strony oświadczają, że niniejsza umowa (dalej jako: „Umowa”) zawarta została </w:t>
      </w:r>
      <w:r w:rsidR="00CC355D" w:rsidRPr="00DF2B46">
        <w:rPr>
          <w:rFonts w:asciiTheme="minorHAnsi" w:hAnsiTheme="minorHAnsi" w:cstheme="minorHAnsi"/>
          <w:sz w:val="22"/>
          <w:szCs w:val="22"/>
        </w:rPr>
        <w:t>na podstawie</w:t>
      </w:r>
      <w:r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3240FD" w:rsidRPr="00DF2B46">
        <w:rPr>
          <w:rFonts w:asciiTheme="minorHAnsi" w:hAnsiTheme="minorHAnsi" w:cstheme="minorHAnsi"/>
          <w:sz w:val="22"/>
          <w:szCs w:val="22"/>
        </w:rPr>
        <w:t>uchwały</w:t>
      </w:r>
      <w:r w:rsidR="009C718B" w:rsidRPr="00DF2B46">
        <w:rPr>
          <w:rFonts w:asciiTheme="minorHAnsi" w:hAnsiTheme="minorHAnsi" w:cstheme="minorHAnsi"/>
          <w:sz w:val="22"/>
          <w:szCs w:val="22"/>
        </w:rPr>
        <w:t> </w:t>
      </w:r>
      <w:r w:rsidR="00E20398" w:rsidRPr="00DF2B46">
        <w:rPr>
          <w:rFonts w:asciiTheme="minorHAnsi" w:hAnsiTheme="minorHAnsi" w:cstheme="minorHAnsi"/>
          <w:sz w:val="22"/>
          <w:szCs w:val="22"/>
        </w:rPr>
        <w:t>Nr</w:t>
      </w:r>
      <w:r w:rsidR="003A78FB" w:rsidRPr="00DF2B46">
        <w:rPr>
          <w:rFonts w:asciiTheme="minorHAnsi" w:hAnsiTheme="minorHAnsi" w:cstheme="minorHAnsi"/>
          <w:sz w:val="22"/>
          <w:szCs w:val="22"/>
        </w:rPr>
        <w:t> </w:t>
      </w:r>
      <w:r w:rsidR="00E0348D" w:rsidRPr="00DF2B46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E20398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3240FD" w:rsidRPr="00DF2B46">
        <w:rPr>
          <w:rFonts w:asciiTheme="minorHAnsi" w:hAnsiTheme="minorHAnsi" w:cstheme="minorHAnsi"/>
          <w:sz w:val="22"/>
          <w:szCs w:val="22"/>
        </w:rPr>
        <w:t xml:space="preserve">Wspólnoty Mieszkaniowej </w:t>
      </w:r>
      <w:r w:rsidR="00E20398" w:rsidRPr="00DF2B46">
        <w:rPr>
          <w:rFonts w:asciiTheme="minorHAnsi" w:hAnsiTheme="minorHAnsi" w:cstheme="minorHAnsi"/>
          <w:sz w:val="22"/>
          <w:szCs w:val="22"/>
        </w:rPr>
        <w:t>N</w:t>
      </w:r>
      <w:r w:rsidR="0061501A" w:rsidRPr="00DF2B46">
        <w:rPr>
          <w:rFonts w:asciiTheme="minorHAnsi" w:hAnsiTheme="minorHAnsi" w:cstheme="minorHAnsi"/>
          <w:sz w:val="22"/>
          <w:szCs w:val="22"/>
        </w:rPr>
        <w:t xml:space="preserve">ieruchomości </w:t>
      </w:r>
      <w:r w:rsidR="00E0348D" w:rsidRPr="00DF2B4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20398" w:rsidRPr="00DF2B46">
        <w:rPr>
          <w:rFonts w:asciiTheme="minorHAnsi" w:hAnsiTheme="minorHAnsi" w:cstheme="minorHAnsi"/>
          <w:sz w:val="22"/>
          <w:szCs w:val="22"/>
        </w:rPr>
        <w:t xml:space="preserve"> w Świdniku</w:t>
      </w:r>
      <w:r w:rsidR="009C718B" w:rsidRPr="00DF2B46">
        <w:rPr>
          <w:rFonts w:asciiTheme="minorHAnsi" w:hAnsiTheme="minorHAnsi" w:cstheme="minorHAnsi"/>
          <w:sz w:val="22"/>
          <w:szCs w:val="22"/>
        </w:rPr>
        <w:t xml:space="preserve"> podjętej na zebraniu</w:t>
      </w:r>
      <w:r w:rsidR="00BD1118" w:rsidRPr="00DF2B46">
        <w:rPr>
          <w:rFonts w:asciiTheme="minorHAnsi" w:hAnsiTheme="minorHAnsi" w:cstheme="minorHAnsi"/>
          <w:sz w:val="22"/>
          <w:szCs w:val="22"/>
        </w:rPr>
        <w:t xml:space="preserve"> Wspólnoty Mieszkaniowej</w:t>
      </w:r>
      <w:r w:rsidR="009C718B" w:rsidRPr="00DF2B46">
        <w:rPr>
          <w:rFonts w:asciiTheme="minorHAnsi" w:hAnsiTheme="minorHAnsi" w:cstheme="minorHAnsi"/>
          <w:sz w:val="22"/>
          <w:szCs w:val="22"/>
        </w:rPr>
        <w:t xml:space="preserve"> oraz </w:t>
      </w:r>
      <w:r w:rsidR="00FB75B7" w:rsidRPr="00DF2B46">
        <w:rPr>
          <w:rFonts w:asciiTheme="minorHAnsi" w:hAnsiTheme="minorHAnsi" w:cstheme="minorHAnsi"/>
          <w:sz w:val="22"/>
          <w:szCs w:val="22"/>
        </w:rPr>
        <w:t>ustale</w:t>
      </w:r>
      <w:r w:rsidR="009475B8" w:rsidRPr="00DF2B46">
        <w:rPr>
          <w:rFonts w:asciiTheme="minorHAnsi" w:hAnsiTheme="minorHAnsi" w:cstheme="minorHAnsi"/>
          <w:sz w:val="22"/>
          <w:szCs w:val="22"/>
        </w:rPr>
        <w:t>ń</w:t>
      </w:r>
      <w:r w:rsidR="00FB75B7" w:rsidRPr="00DF2B46">
        <w:rPr>
          <w:rFonts w:asciiTheme="minorHAnsi" w:hAnsiTheme="minorHAnsi" w:cstheme="minorHAnsi"/>
          <w:sz w:val="22"/>
          <w:szCs w:val="22"/>
        </w:rPr>
        <w:t xml:space="preserve"> z Zarządem Wspólnoty </w:t>
      </w:r>
      <w:r w:rsidR="009C718B" w:rsidRPr="00DF2B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BA0537" w14:textId="4FA1EABE" w:rsidR="001C4025" w:rsidRPr="00DF2B46" w:rsidRDefault="008A598D" w:rsidP="00B8083A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O</w:t>
      </w:r>
      <w:r w:rsidR="008E776E" w:rsidRPr="00DF2B46">
        <w:rPr>
          <w:rFonts w:asciiTheme="minorHAnsi" w:hAnsiTheme="minorHAnsi" w:cstheme="minorHAnsi"/>
          <w:sz w:val="22"/>
          <w:szCs w:val="22"/>
        </w:rPr>
        <w:t>fert</w:t>
      </w:r>
      <w:r w:rsidRPr="00DF2B46">
        <w:rPr>
          <w:rFonts w:asciiTheme="minorHAnsi" w:hAnsiTheme="minorHAnsi" w:cstheme="minorHAnsi"/>
          <w:sz w:val="22"/>
          <w:szCs w:val="22"/>
        </w:rPr>
        <w:t>a</w:t>
      </w:r>
      <w:r w:rsidR="00FF6ED1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90538C" w:rsidRPr="00DF2B46">
        <w:rPr>
          <w:rFonts w:asciiTheme="minorHAnsi" w:hAnsiTheme="minorHAnsi" w:cstheme="minorHAnsi"/>
          <w:sz w:val="22"/>
          <w:szCs w:val="22"/>
        </w:rPr>
        <w:t>W</w:t>
      </w:r>
      <w:r w:rsidR="008E776E" w:rsidRPr="00DF2B46">
        <w:rPr>
          <w:rFonts w:asciiTheme="minorHAnsi" w:hAnsiTheme="minorHAnsi" w:cstheme="minorHAnsi"/>
          <w:sz w:val="22"/>
          <w:szCs w:val="22"/>
        </w:rPr>
        <w:t>ykonawcy złożon</w:t>
      </w:r>
      <w:r w:rsidRPr="00DF2B46">
        <w:rPr>
          <w:rFonts w:asciiTheme="minorHAnsi" w:hAnsiTheme="minorHAnsi" w:cstheme="minorHAnsi"/>
          <w:sz w:val="22"/>
          <w:szCs w:val="22"/>
        </w:rPr>
        <w:t>a</w:t>
      </w:r>
      <w:r w:rsidR="008E776E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Pr="00DF2B46">
        <w:rPr>
          <w:rFonts w:asciiTheme="minorHAnsi" w:hAnsiTheme="minorHAnsi" w:cstheme="minorHAnsi"/>
          <w:sz w:val="22"/>
          <w:szCs w:val="22"/>
        </w:rPr>
        <w:t xml:space="preserve">do </w:t>
      </w:r>
      <w:r w:rsidR="0090538C" w:rsidRPr="00DF2B46">
        <w:rPr>
          <w:rFonts w:asciiTheme="minorHAnsi" w:hAnsiTheme="minorHAnsi" w:cstheme="minorHAnsi"/>
          <w:sz w:val="22"/>
          <w:szCs w:val="22"/>
        </w:rPr>
        <w:t>Zleceniodawcy</w:t>
      </w:r>
      <w:r w:rsidR="00FF6ED1" w:rsidRPr="00DF2B46">
        <w:rPr>
          <w:rFonts w:asciiTheme="minorHAnsi" w:hAnsiTheme="minorHAnsi" w:cstheme="minorHAnsi"/>
          <w:sz w:val="22"/>
          <w:szCs w:val="22"/>
        </w:rPr>
        <w:t xml:space="preserve"> w dniu</w:t>
      </w:r>
      <w:r w:rsidR="00FB75B7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E0348D" w:rsidRPr="00DF2B4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Pr="00DF2B46">
        <w:rPr>
          <w:rFonts w:asciiTheme="minorHAnsi" w:hAnsiTheme="minorHAnsi" w:cstheme="minorHAnsi"/>
          <w:sz w:val="22"/>
          <w:szCs w:val="22"/>
        </w:rPr>
        <w:t xml:space="preserve"> r.</w:t>
      </w:r>
      <w:r w:rsidR="00190EF7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FF6ED1" w:rsidRPr="00DF2B46">
        <w:rPr>
          <w:rFonts w:asciiTheme="minorHAnsi" w:hAnsiTheme="minorHAnsi" w:cstheme="minorHAnsi"/>
          <w:sz w:val="22"/>
          <w:szCs w:val="22"/>
        </w:rPr>
        <w:t>(dalej jako</w:t>
      </w:r>
      <w:r w:rsidR="004A1DA8" w:rsidRPr="00DF2B46">
        <w:rPr>
          <w:rFonts w:asciiTheme="minorHAnsi" w:hAnsiTheme="minorHAnsi" w:cstheme="minorHAnsi"/>
          <w:sz w:val="22"/>
          <w:szCs w:val="22"/>
        </w:rPr>
        <w:t>:</w:t>
      </w:r>
      <w:r w:rsidR="00FF6ED1" w:rsidRPr="00DF2B46">
        <w:rPr>
          <w:rFonts w:asciiTheme="minorHAnsi" w:hAnsiTheme="minorHAnsi" w:cstheme="minorHAnsi"/>
          <w:sz w:val="22"/>
          <w:szCs w:val="22"/>
        </w:rPr>
        <w:t xml:space="preserve"> „</w:t>
      </w:r>
      <w:r w:rsidR="00554D55" w:rsidRPr="00DF2B46">
        <w:rPr>
          <w:rFonts w:asciiTheme="minorHAnsi" w:hAnsiTheme="minorHAnsi" w:cstheme="minorHAnsi"/>
          <w:sz w:val="22"/>
          <w:szCs w:val="22"/>
        </w:rPr>
        <w:t>Oferta</w:t>
      </w:r>
      <w:r w:rsidR="00FF6ED1" w:rsidRPr="00DF2B46">
        <w:rPr>
          <w:rFonts w:asciiTheme="minorHAnsi" w:hAnsiTheme="minorHAnsi" w:cstheme="minorHAnsi"/>
          <w:sz w:val="22"/>
          <w:szCs w:val="22"/>
        </w:rPr>
        <w:t xml:space="preserve">”) </w:t>
      </w:r>
      <w:r w:rsidR="008E776E" w:rsidRPr="00DF2B46">
        <w:rPr>
          <w:rFonts w:asciiTheme="minorHAnsi" w:hAnsiTheme="minorHAnsi" w:cstheme="minorHAnsi"/>
          <w:sz w:val="22"/>
          <w:szCs w:val="22"/>
        </w:rPr>
        <w:t>stanowi załącznik</w:t>
      </w:r>
      <w:r w:rsidR="009C718B" w:rsidRPr="00DF2B46">
        <w:rPr>
          <w:rFonts w:asciiTheme="minorHAnsi" w:hAnsiTheme="minorHAnsi" w:cstheme="minorHAnsi"/>
          <w:sz w:val="22"/>
          <w:szCs w:val="22"/>
        </w:rPr>
        <w:t> </w:t>
      </w:r>
      <w:r w:rsidR="00870B70" w:rsidRPr="00DF2B46">
        <w:rPr>
          <w:rFonts w:asciiTheme="minorHAnsi" w:hAnsiTheme="minorHAnsi" w:cstheme="minorHAnsi"/>
          <w:sz w:val="22"/>
          <w:szCs w:val="22"/>
        </w:rPr>
        <w:t>nr</w:t>
      </w:r>
      <w:r w:rsidR="009C718B" w:rsidRPr="00DF2B46">
        <w:rPr>
          <w:rFonts w:asciiTheme="minorHAnsi" w:hAnsiTheme="minorHAnsi" w:cstheme="minorHAnsi"/>
          <w:sz w:val="22"/>
          <w:szCs w:val="22"/>
        </w:rPr>
        <w:t> </w:t>
      </w:r>
      <w:r w:rsidR="00870B70" w:rsidRPr="00DF2B46">
        <w:rPr>
          <w:rFonts w:asciiTheme="minorHAnsi" w:hAnsiTheme="minorHAnsi" w:cstheme="minorHAnsi"/>
          <w:sz w:val="22"/>
          <w:szCs w:val="22"/>
        </w:rPr>
        <w:t xml:space="preserve">1 </w:t>
      </w:r>
      <w:r w:rsidR="008E776E" w:rsidRPr="00DF2B46">
        <w:rPr>
          <w:rFonts w:asciiTheme="minorHAnsi" w:hAnsiTheme="minorHAnsi" w:cstheme="minorHAnsi"/>
          <w:sz w:val="22"/>
          <w:szCs w:val="22"/>
        </w:rPr>
        <w:t>do Umowy oraz kształtuje</w:t>
      </w:r>
      <w:r w:rsidR="00FF6ED1" w:rsidRPr="00DF2B46">
        <w:rPr>
          <w:rFonts w:asciiTheme="minorHAnsi" w:hAnsiTheme="minorHAnsi" w:cstheme="minorHAnsi"/>
          <w:sz w:val="22"/>
          <w:szCs w:val="22"/>
        </w:rPr>
        <w:t xml:space="preserve"> prawa i obowiązki Stron.</w:t>
      </w:r>
    </w:p>
    <w:p w14:paraId="2128D8E1" w14:textId="77777777" w:rsidR="001C11F4" w:rsidRPr="00DF2B46" w:rsidRDefault="001C11F4" w:rsidP="004A1DA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>§ 2</w:t>
      </w:r>
      <w:r w:rsidR="00472DB0" w:rsidRPr="00DF2B46">
        <w:rPr>
          <w:rFonts w:asciiTheme="minorHAnsi" w:hAnsiTheme="minorHAnsi" w:cstheme="minorHAnsi"/>
          <w:b/>
          <w:bCs/>
          <w:sz w:val="22"/>
          <w:szCs w:val="22"/>
        </w:rPr>
        <w:br/>
        <w:t>Przedmiot Umowy</w:t>
      </w:r>
    </w:p>
    <w:p w14:paraId="3714EB88" w14:textId="4CBEBA76" w:rsidR="00041C17" w:rsidRPr="00DF2B46" w:rsidRDefault="00472DB0" w:rsidP="00D864EA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Przedmiotem Umowy jest</w:t>
      </w:r>
      <w:r w:rsidR="00E0348D" w:rsidRPr="00DF2B46">
        <w:rPr>
          <w:rFonts w:asciiTheme="minorHAnsi" w:hAnsiTheme="minorHAnsi" w:cstheme="minorHAnsi"/>
          <w:sz w:val="22"/>
          <w:szCs w:val="22"/>
        </w:rPr>
        <w:t>:</w:t>
      </w:r>
      <w:r w:rsidR="00685726" w:rsidRPr="00DF2B46">
        <w:rPr>
          <w:rFonts w:asciiTheme="minorHAnsi" w:hAnsiTheme="minorHAnsi" w:cstheme="minorHAnsi"/>
          <w:sz w:val="22"/>
          <w:szCs w:val="22"/>
        </w:rPr>
        <w:t xml:space="preserve"> Wykonanie usług </w:t>
      </w:r>
      <w:r w:rsidR="00911264" w:rsidRPr="00DF2B46">
        <w:rPr>
          <w:rFonts w:asciiTheme="minorHAnsi" w:hAnsiTheme="minorHAnsi" w:cstheme="minorHAnsi"/>
          <w:sz w:val="22"/>
          <w:szCs w:val="22"/>
        </w:rPr>
        <w:t>i robót budowlanych</w:t>
      </w:r>
      <w:r w:rsidR="00685726" w:rsidRPr="00DF2B46">
        <w:rPr>
          <w:rFonts w:asciiTheme="minorHAnsi" w:hAnsiTheme="minorHAnsi" w:cstheme="minorHAnsi"/>
          <w:sz w:val="22"/>
          <w:szCs w:val="22"/>
        </w:rPr>
        <w:t xml:space="preserve"> przez Wykonawcę na rzecz Zamawiającego o charakterze projektuj i buduj pod nazwą: Wykonanie projektu i budowa windy i platformy schodowej wraz z robotami towarzyszącymi oraz z dostosowaniem do wymogów dostępności w budynku Wspólnoty Mieszkaniowej przy ul. Niepodległości 23 w Świdniku</w:t>
      </w:r>
      <w:r w:rsidR="006A1A3C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4A1DA8" w:rsidRPr="00DF2B46">
        <w:rPr>
          <w:rFonts w:asciiTheme="minorHAnsi" w:hAnsiTheme="minorHAnsi" w:cstheme="minorHAnsi"/>
          <w:sz w:val="22"/>
          <w:szCs w:val="22"/>
        </w:rPr>
        <w:t>(dalej jako: „Przedmiot Umowy”)</w:t>
      </w:r>
      <w:r w:rsidRPr="00DF2B46">
        <w:rPr>
          <w:rFonts w:asciiTheme="minorHAnsi" w:hAnsiTheme="minorHAnsi" w:cstheme="minorHAnsi"/>
          <w:sz w:val="22"/>
          <w:szCs w:val="22"/>
        </w:rPr>
        <w:t>, za wynagrodzeniem płatnym na warunkach określonych w Umowie.</w:t>
      </w:r>
    </w:p>
    <w:p w14:paraId="6A8B77EB" w14:textId="56D3AFEE" w:rsidR="00D13F2B" w:rsidRPr="00DF2B46" w:rsidRDefault="00041C17" w:rsidP="00DF2B46">
      <w:pPr>
        <w:numPr>
          <w:ilvl w:val="0"/>
          <w:numId w:val="2"/>
        </w:numPr>
        <w:spacing w:line="276" w:lineRule="auto"/>
        <w:ind w:left="709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Przedmiot Umowy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1102A1" w:rsidRPr="00DF2B46">
        <w:rPr>
          <w:rFonts w:asciiTheme="minorHAnsi" w:hAnsiTheme="minorHAnsi" w:cstheme="minorHAnsi"/>
          <w:sz w:val="22"/>
          <w:szCs w:val="22"/>
        </w:rPr>
        <w:t xml:space="preserve">obejmuje </w:t>
      </w:r>
      <w:r w:rsidRPr="00DF2B46">
        <w:rPr>
          <w:rFonts w:asciiTheme="minorHAnsi" w:hAnsiTheme="minorHAnsi" w:cstheme="minorHAnsi"/>
          <w:sz w:val="22"/>
          <w:szCs w:val="22"/>
        </w:rPr>
        <w:t>następujący zakres</w:t>
      </w:r>
      <w:r w:rsidR="00911264" w:rsidRPr="00DF2B46">
        <w:rPr>
          <w:rFonts w:asciiTheme="minorHAnsi" w:hAnsiTheme="minorHAnsi" w:cstheme="minorHAnsi"/>
          <w:sz w:val="22"/>
          <w:szCs w:val="22"/>
        </w:rPr>
        <w:t xml:space="preserve"> usług i</w:t>
      </w:r>
      <w:r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911264" w:rsidRPr="00DF2B46">
        <w:rPr>
          <w:rFonts w:asciiTheme="minorHAnsi" w:hAnsiTheme="minorHAnsi" w:cstheme="minorHAnsi"/>
          <w:sz w:val="22"/>
          <w:szCs w:val="22"/>
        </w:rPr>
        <w:t>robót budowlanych</w:t>
      </w:r>
      <w:r w:rsidR="00F646D1" w:rsidRPr="00DF2B46">
        <w:rPr>
          <w:rFonts w:asciiTheme="minorHAnsi" w:hAnsiTheme="minorHAnsi" w:cstheme="minorHAnsi"/>
          <w:sz w:val="22"/>
          <w:szCs w:val="22"/>
        </w:rPr>
        <w:t xml:space="preserve"> (dalej jako: </w:t>
      </w:r>
      <w:r w:rsidR="009C718B" w:rsidRPr="00DF2B46">
        <w:rPr>
          <w:rFonts w:asciiTheme="minorHAnsi" w:hAnsiTheme="minorHAnsi" w:cstheme="minorHAnsi"/>
          <w:sz w:val="22"/>
          <w:szCs w:val="22"/>
        </w:rPr>
        <w:t>„</w:t>
      </w:r>
      <w:r w:rsidR="00911264" w:rsidRPr="00DF2B46">
        <w:rPr>
          <w:rFonts w:asciiTheme="minorHAnsi" w:hAnsiTheme="minorHAnsi" w:cstheme="minorHAnsi"/>
          <w:sz w:val="22"/>
          <w:szCs w:val="22"/>
        </w:rPr>
        <w:t>usługi i roboty budowlane</w:t>
      </w:r>
      <w:r w:rsidR="00F646D1" w:rsidRPr="00DF2B46">
        <w:rPr>
          <w:rFonts w:asciiTheme="minorHAnsi" w:hAnsiTheme="minorHAnsi" w:cstheme="minorHAnsi"/>
          <w:sz w:val="22"/>
          <w:szCs w:val="22"/>
        </w:rPr>
        <w:t>”)</w:t>
      </w:r>
      <w:r w:rsidRPr="00DF2B46">
        <w:rPr>
          <w:rFonts w:asciiTheme="minorHAnsi" w:hAnsiTheme="minorHAnsi" w:cstheme="minorHAnsi"/>
          <w:sz w:val="22"/>
          <w:szCs w:val="22"/>
        </w:rPr>
        <w:t>:</w:t>
      </w:r>
    </w:p>
    <w:p w14:paraId="1D987402" w14:textId="2239B676" w:rsidR="00B875BF" w:rsidRPr="00DF2B46" w:rsidRDefault="00F965D6" w:rsidP="00B875BF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Wykonanie dokumentacji projektowej zgodnie z Audytem dostępności budynku:</w:t>
      </w:r>
    </w:p>
    <w:p w14:paraId="3DE74FEC" w14:textId="3E9CCE80" w:rsidR="00F965D6" w:rsidRPr="00DF2B46" w:rsidRDefault="00F965D6" w:rsidP="00F965D6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Wykonanie projektu</w:t>
      </w:r>
      <w:r w:rsidR="00DF2B46">
        <w:rPr>
          <w:rFonts w:asciiTheme="minorHAnsi" w:hAnsiTheme="minorHAnsi" w:cstheme="minorHAnsi"/>
        </w:rPr>
        <w:t xml:space="preserve"> budowlanego,</w:t>
      </w:r>
      <w:r w:rsidRPr="00DF2B46">
        <w:rPr>
          <w:rFonts w:asciiTheme="minorHAnsi" w:hAnsiTheme="minorHAnsi" w:cstheme="minorHAnsi"/>
        </w:rPr>
        <w:t xml:space="preserve"> wykonawczego i kosztorysu inwestorskiego</w:t>
      </w:r>
      <w:r w:rsidR="00DF2B46">
        <w:rPr>
          <w:rFonts w:asciiTheme="minorHAnsi" w:hAnsiTheme="minorHAnsi" w:cstheme="minorHAnsi"/>
        </w:rPr>
        <w:t>,</w:t>
      </w:r>
    </w:p>
    <w:p w14:paraId="00842D9D" w14:textId="1515A265" w:rsidR="00F2190E" w:rsidRPr="00DF2B46" w:rsidRDefault="00F965D6" w:rsidP="00F2190E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Uzyskanie wymaganych opinii</w:t>
      </w:r>
      <w:r w:rsidR="009B6EDE" w:rsidRPr="00DF2B46">
        <w:rPr>
          <w:rFonts w:asciiTheme="minorHAnsi" w:hAnsiTheme="minorHAnsi" w:cstheme="minorHAnsi"/>
        </w:rPr>
        <w:t xml:space="preserve"> i</w:t>
      </w:r>
      <w:r w:rsidRPr="00DF2B46">
        <w:rPr>
          <w:rFonts w:asciiTheme="minorHAnsi" w:hAnsiTheme="minorHAnsi" w:cstheme="minorHAnsi"/>
        </w:rPr>
        <w:t xml:space="preserve"> uzgodnień</w:t>
      </w:r>
      <w:r w:rsidR="00DF2B46">
        <w:rPr>
          <w:rFonts w:asciiTheme="minorHAnsi" w:hAnsiTheme="minorHAnsi" w:cstheme="minorHAnsi"/>
        </w:rPr>
        <w:t>,</w:t>
      </w:r>
    </w:p>
    <w:p w14:paraId="6648CB0A" w14:textId="7B8FC785" w:rsidR="00264379" w:rsidRPr="00DF2B46" w:rsidRDefault="00264379" w:rsidP="00F2190E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Uzyskanie warunków przyłączenia do sieci dystrybucyjnej PGE w związku ze zmiana mocy przyłączeniowej</w:t>
      </w:r>
      <w:r w:rsidR="00DF2B46">
        <w:rPr>
          <w:rFonts w:asciiTheme="minorHAnsi" w:hAnsiTheme="minorHAnsi" w:cstheme="minorHAnsi"/>
        </w:rPr>
        <w:t>,</w:t>
      </w:r>
    </w:p>
    <w:p w14:paraId="68B8C699" w14:textId="7D75A6D5" w:rsidR="00F2190E" w:rsidRPr="00DF2B46" w:rsidRDefault="00F2190E" w:rsidP="00F2190E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Pozyskanie aktualnej mapy do celów projektowych, wypisu i wyrysu z rejestru gruntów, wypisu i wyrysu z Miejscowego Planu Zagospodarowania Przestrzennego</w:t>
      </w:r>
      <w:r w:rsidR="00DF2B46">
        <w:rPr>
          <w:rFonts w:asciiTheme="minorHAnsi" w:hAnsiTheme="minorHAnsi" w:cstheme="minorHAnsi"/>
        </w:rPr>
        <w:t>,</w:t>
      </w:r>
    </w:p>
    <w:p w14:paraId="3517D17F" w14:textId="227A984E" w:rsidR="001D4D96" w:rsidRPr="00DF2B46" w:rsidRDefault="001D4D96" w:rsidP="00F2190E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Uzyskanie w imieniu Zleceniodawcy pozwolenia na budowę lub zgłoszenie robót niewymagających pozwolenia na budowę i potwierdzenie braku sprzeciwu w zakresie przystąpienia do użytkowania wydanego przez PINB</w:t>
      </w:r>
    </w:p>
    <w:p w14:paraId="14C4D3AB" w14:textId="010DC75D" w:rsidR="00680A48" w:rsidRPr="00DF2B46" w:rsidRDefault="00680A48" w:rsidP="00680A48">
      <w:pPr>
        <w:ind w:left="720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Wykonawca wykona dokumentację zgodnie z obowiązującymi przepisami, normami i ustawami oraz innymi aktami prawnymi. Projekt powinien obejmować swoim zakresem wszystkie niezbędne branże i być kompletny z punktu widzenia celu, któremu ma służyć.</w:t>
      </w:r>
    </w:p>
    <w:p w14:paraId="7CA72BFE" w14:textId="210DDE36" w:rsidR="00B875BF" w:rsidRPr="00DF2B46" w:rsidRDefault="00877677" w:rsidP="00B875BF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Wykonanie robót budowlanych:</w:t>
      </w:r>
    </w:p>
    <w:p w14:paraId="2B12C13F" w14:textId="13912ED1" w:rsidR="00F2190E" w:rsidRDefault="004D347C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lastRenderedPageBreak/>
        <w:t>Wykonanie podszybia i przeróbka istniejącej barierki na klatce schodowej budynku</w:t>
      </w:r>
      <w:r w:rsidR="00983802">
        <w:rPr>
          <w:rFonts w:asciiTheme="minorHAnsi" w:hAnsiTheme="minorHAnsi" w:cstheme="minorHAnsi"/>
        </w:rPr>
        <w:t>,</w:t>
      </w:r>
    </w:p>
    <w:p w14:paraId="67FF846B" w14:textId="3783F117" w:rsidR="00983802" w:rsidRPr="00DF2B46" w:rsidRDefault="00983802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dźwigu osobowego,</w:t>
      </w:r>
    </w:p>
    <w:p w14:paraId="1C6C1234" w14:textId="2851B5E9" w:rsidR="004D347C" w:rsidRPr="00DF2B46" w:rsidRDefault="004D347C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Montaż konstrukcji szybu wraz z dźwigiem</w:t>
      </w:r>
      <w:r w:rsidR="00983802">
        <w:rPr>
          <w:rFonts w:asciiTheme="minorHAnsi" w:hAnsiTheme="minorHAnsi" w:cstheme="minorHAnsi"/>
        </w:rPr>
        <w:t>,</w:t>
      </w:r>
    </w:p>
    <w:p w14:paraId="3668E2DC" w14:textId="5F5B40A4" w:rsidR="004D347C" w:rsidRPr="00DF2B46" w:rsidRDefault="004D347C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Wykonanie podestów pomiędzy spocznikami a konstrukcją szybu</w:t>
      </w:r>
      <w:r w:rsidR="00983802">
        <w:rPr>
          <w:rFonts w:asciiTheme="minorHAnsi" w:hAnsiTheme="minorHAnsi" w:cstheme="minorHAnsi"/>
        </w:rPr>
        <w:t>,</w:t>
      </w:r>
    </w:p>
    <w:p w14:paraId="28958366" w14:textId="070742A9" w:rsidR="001663B0" w:rsidRPr="00DF2B46" w:rsidRDefault="001663B0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Remont policzków biegu schodów</w:t>
      </w:r>
      <w:r w:rsidR="00983802">
        <w:rPr>
          <w:rFonts w:asciiTheme="minorHAnsi" w:hAnsiTheme="minorHAnsi" w:cstheme="minorHAnsi"/>
        </w:rPr>
        <w:t>,</w:t>
      </w:r>
    </w:p>
    <w:p w14:paraId="49978735" w14:textId="1FFEDFB3" w:rsidR="004D347C" w:rsidRPr="00DF2B46" w:rsidRDefault="004D347C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Modernizacja instalacji zasilającej</w:t>
      </w:r>
      <w:r w:rsidR="00264379" w:rsidRPr="00DF2B46">
        <w:rPr>
          <w:rFonts w:asciiTheme="minorHAnsi" w:hAnsiTheme="minorHAnsi" w:cstheme="minorHAnsi"/>
        </w:rPr>
        <w:t xml:space="preserve"> zgodnie z warunkami przyłączenia, o które wystąpi Wykonawca do PGE Dystrybucja S. A</w:t>
      </w:r>
      <w:r w:rsidR="00983802">
        <w:rPr>
          <w:rFonts w:asciiTheme="minorHAnsi" w:hAnsiTheme="minorHAnsi" w:cstheme="minorHAnsi"/>
        </w:rPr>
        <w:t>. ,</w:t>
      </w:r>
    </w:p>
    <w:p w14:paraId="4230B3D9" w14:textId="04CEC11F" w:rsidR="004D347C" w:rsidRDefault="001663B0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Przeniesienie istniejących instalacji teletechnicznych i kanalizacji w razie konieczności</w:t>
      </w:r>
      <w:r w:rsidR="00983802">
        <w:rPr>
          <w:rFonts w:asciiTheme="minorHAnsi" w:hAnsiTheme="minorHAnsi" w:cstheme="minorHAnsi"/>
        </w:rPr>
        <w:t>,</w:t>
      </w:r>
    </w:p>
    <w:p w14:paraId="63AB7430" w14:textId="7AA371BE" w:rsidR="0018341A" w:rsidRPr="00DF2B46" w:rsidRDefault="0018341A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platformy schodowej,</w:t>
      </w:r>
      <w:r w:rsidRPr="0018341A">
        <w:rPr>
          <w:rFonts w:asciiTheme="minorHAnsi" w:hAnsiTheme="minorHAnsi" w:cstheme="minorHAnsi"/>
        </w:rPr>
        <w:t xml:space="preserve"> </w:t>
      </w:r>
      <w:r w:rsidRPr="00DF2B46">
        <w:rPr>
          <w:rFonts w:asciiTheme="minorHAnsi" w:hAnsiTheme="minorHAnsi" w:cstheme="minorHAnsi"/>
        </w:rPr>
        <w:t>która ma zapewnić dostępność dla osób ze szczególnymi potrzebami w tym osób z niepełnosprawnościami do wejścia do windy</w:t>
      </w:r>
      <w:r>
        <w:rPr>
          <w:rFonts w:asciiTheme="minorHAnsi" w:hAnsiTheme="minorHAnsi" w:cstheme="minorHAnsi"/>
        </w:rPr>
        <w:t>,</w:t>
      </w:r>
    </w:p>
    <w:p w14:paraId="4F34CB08" w14:textId="33348A35" w:rsidR="001663B0" w:rsidRPr="00DF2B46" w:rsidRDefault="001663B0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Montaż konstrukcji wraz z platformą schodową, </w:t>
      </w:r>
    </w:p>
    <w:p w14:paraId="5E73C59B" w14:textId="529F3CEA" w:rsidR="003C176E" w:rsidRPr="00DF2B46" w:rsidRDefault="003C176E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Wykonanie robót towarzyszących w zakresie zgodnym z Opisem Przedmiotu Zamówienia </w:t>
      </w:r>
      <w:r w:rsidR="003E7F8B">
        <w:rPr>
          <w:rFonts w:asciiTheme="minorHAnsi" w:hAnsiTheme="minorHAnsi" w:cstheme="minorHAnsi"/>
        </w:rPr>
        <w:t xml:space="preserve">                       </w:t>
      </w:r>
      <w:r w:rsidRPr="00DF2B46">
        <w:rPr>
          <w:rFonts w:asciiTheme="minorHAnsi" w:hAnsiTheme="minorHAnsi" w:cstheme="minorHAnsi"/>
        </w:rPr>
        <w:t xml:space="preserve"> i Audytem dostępności (zał. Nr 1 do Umowy)</w:t>
      </w:r>
      <w:r w:rsidR="00983802">
        <w:rPr>
          <w:rFonts w:asciiTheme="minorHAnsi" w:hAnsiTheme="minorHAnsi" w:cstheme="minorHAnsi"/>
        </w:rPr>
        <w:t>,</w:t>
      </w:r>
    </w:p>
    <w:p w14:paraId="273675C8" w14:textId="0D680C5C" w:rsidR="005D3A6F" w:rsidRPr="00DF2B46" w:rsidRDefault="005D3A6F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Dostawa materiałów dodatkowych  (budowlanych) wymaganych </w:t>
      </w:r>
      <w:r w:rsidR="00DA4B4F" w:rsidRPr="00DF2B46">
        <w:rPr>
          <w:rFonts w:asciiTheme="minorHAnsi" w:hAnsiTheme="minorHAnsi" w:cstheme="minorHAnsi"/>
        </w:rPr>
        <w:t>do wykonania zakresu prac.</w:t>
      </w:r>
    </w:p>
    <w:p w14:paraId="60C5F7E2" w14:textId="7CFE3CA7" w:rsidR="00A65650" w:rsidRPr="00DF2B46" w:rsidRDefault="00DA4B4F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Uprzątnięcie i utylizacja materiał</w:t>
      </w:r>
      <w:r w:rsidR="00A65650" w:rsidRPr="00DF2B46">
        <w:rPr>
          <w:rFonts w:asciiTheme="minorHAnsi" w:hAnsiTheme="minorHAnsi" w:cstheme="minorHAnsi"/>
        </w:rPr>
        <w:t>ó</w:t>
      </w:r>
      <w:r w:rsidRPr="00DF2B46">
        <w:rPr>
          <w:rFonts w:asciiTheme="minorHAnsi" w:hAnsiTheme="minorHAnsi" w:cstheme="minorHAnsi"/>
        </w:rPr>
        <w:t>w rozbiórkowych</w:t>
      </w:r>
      <w:r w:rsidR="00983802">
        <w:rPr>
          <w:rFonts w:asciiTheme="minorHAnsi" w:hAnsiTheme="minorHAnsi" w:cstheme="minorHAnsi"/>
        </w:rPr>
        <w:t>,</w:t>
      </w:r>
    </w:p>
    <w:p w14:paraId="2E87386F" w14:textId="3707E3F8" w:rsidR="00DA4B4F" w:rsidRPr="00DF2B46" w:rsidRDefault="00A65650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Sprzątanie po wykonanych pracach</w:t>
      </w:r>
      <w:r w:rsidR="00983802">
        <w:rPr>
          <w:rFonts w:asciiTheme="minorHAnsi" w:hAnsiTheme="minorHAnsi" w:cstheme="minorHAnsi"/>
        </w:rPr>
        <w:t>,</w:t>
      </w:r>
      <w:r w:rsidR="00DA4B4F" w:rsidRPr="00DF2B46">
        <w:rPr>
          <w:rFonts w:asciiTheme="minorHAnsi" w:hAnsiTheme="minorHAnsi" w:cstheme="minorHAnsi"/>
        </w:rPr>
        <w:t xml:space="preserve"> </w:t>
      </w:r>
    </w:p>
    <w:p w14:paraId="5F8FFF13" w14:textId="4C0C2637" w:rsidR="001D4D96" w:rsidRPr="00DF2B46" w:rsidRDefault="001D4D96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Wykonanie prób po montażu, regulacji, pomiarów, rozruchu</w:t>
      </w:r>
      <w:r w:rsidR="00983802">
        <w:rPr>
          <w:rFonts w:asciiTheme="minorHAnsi" w:hAnsiTheme="minorHAnsi" w:cstheme="minorHAnsi"/>
        </w:rPr>
        <w:t>,</w:t>
      </w:r>
    </w:p>
    <w:p w14:paraId="6D1B490C" w14:textId="19256E7E" w:rsidR="001D4D96" w:rsidRDefault="001D4D96" w:rsidP="003A42AA">
      <w:pPr>
        <w:pStyle w:val="Akapitzlist"/>
        <w:numPr>
          <w:ilvl w:val="0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Uzyskanie pozwolenia na użytkowanie oraz zgłoszenie</w:t>
      </w:r>
      <w:r w:rsidR="00274047" w:rsidRPr="00DF2B46">
        <w:rPr>
          <w:rFonts w:asciiTheme="minorHAnsi" w:hAnsiTheme="minorHAnsi" w:cstheme="minorHAnsi"/>
        </w:rPr>
        <w:t xml:space="preserve"> i uczestnictwo w odbiorze UDT</w:t>
      </w:r>
      <w:r w:rsidR="00983802">
        <w:rPr>
          <w:rFonts w:asciiTheme="minorHAnsi" w:hAnsiTheme="minorHAnsi" w:cstheme="minorHAnsi"/>
        </w:rPr>
        <w:t>,</w:t>
      </w:r>
    </w:p>
    <w:p w14:paraId="65698F0D" w14:textId="0F08E922" w:rsidR="00CB47C6" w:rsidRPr="003E7F8B" w:rsidRDefault="00CB47C6" w:rsidP="00CB47C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E7F8B">
        <w:rPr>
          <w:rFonts w:asciiTheme="minorHAnsi" w:hAnsiTheme="minorHAnsi" w:cstheme="minorHAnsi"/>
          <w:sz w:val="22"/>
          <w:szCs w:val="22"/>
        </w:rPr>
        <w:t xml:space="preserve">Wykonawca zobowiązany jest do wykonania zadań wynikających z </w:t>
      </w:r>
      <w:r w:rsidRPr="003E7F8B">
        <w:rPr>
          <w:rFonts w:asciiTheme="minorHAnsi" w:eastAsia="Calibri" w:hAnsiTheme="minorHAnsi" w:cstheme="minorHAnsi"/>
          <w:sz w:val="22"/>
          <w:szCs w:val="22"/>
          <w:lang w:eastAsia="en-US"/>
        </w:rPr>
        <w:t>§ 9 niniejszej Umowy (Obowiązki Wykonawcy)</w:t>
      </w:r>
      <w:r w:rsidR="003E7F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wchodzących w zakres Przedmiotu Umowy</w:t>
      </w:r>
      <w:r w:rsidR="003A42AA" w:rsidRPr="003E7F8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500D198" w14:textId="3482534B" w:rsidR="00274047" w:rsidRPr="00DF2B46" w:rsidRDefault="00612E84" w:rsidP="00CB47C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 xml:space="preserve">Roboty budowlane </w:t>
      </w:r>
      <w:r w:rsidR="0018341A">
        <w:rPr>
          <w:rFonts w:asciiTheme="minorHAnsi" w:hAnsiTheme="minorHAnsi" w:cstheme="minorHAnsi"/>
          <w:sz w:val="22"/>
          <w:szCs w:val="22"/>
        </w:rPr>
        <w:t>powinny być</w:t>
      </w:r>
      <w:r w:rsidRPr="00DF2B46">
        <w:rPr>
          <w:rFonts w:asciiTheme="minorHAnsi" w:hAnsiTheme="minorHAnsi" w:cstheme="minorHAnsi"/>
          <w:sz w:val="22"/>
          <w:szCs w:val="22"/>
        </w:rPr>
        <w:t xml:space="preserve"> wykonane zgodnie z Audytem Dostępności</w:t>
      </w:r>
      <w:r w:rsidR="0018341A">
        <w:rPr>
          <w:rFonts w:asciiTheme="minorHAnsi" w:hAnsiTheme="minorHAnsi" w:cstheme="minorHAnsi"/>
          <w:sz w:val="22"/>
          <w:szCs w:val="22"/>
        </w:rPr>
        <w:t>, który stanowi załącznik nr 1 do Umowy</w:t>
      </w:r>
      <w:r w:rsidRPr="00DF2B46">
        <w:rPr>
          <w:rFonts w:asciiTheme="minorHAnsi" w:hAnsiTheme="minorHAnsi" w:cstheme="minorHAnsi"/>
          <w:sz w:val="22"/>
          <w:szCs w:val="22"/>
        </w:rPr>
        <w:t xml:space="preserve"> i projektem </w:t>
      </w:r>
      <w:r w:rsidR="0018341A">
        <w:rPr>
          <w:rFonts w:asciiTheme="minorHAnsi" w:hAnsiTheme="minorHAnsi" w:cstheme="minorHAnsi"/>
          <w:sz w:val="22"/>
          <w:szCs w:val="22"/>
        </w:rPr>
        <w:t>wykonanym przez Wykonawcę</w:t>
      </w:r>
      <w:r w:rsidRPr="00DF2B46">
        <w:rPr>
          <w:rFonts w:asciiTheme="minorHAnsi" w:hAnsiTheme="minorHAnsi" w:cstheme="minorHAnsi"/>
          <w:sz w:val="22"/>
          <w:szCs w:val="22"/>
        </w:rPr>
        <w:t>.</w:t>
      </w:r>
    </w:p>
    <w:p w14:paraId="5472C095" w14:textId="6F8802BE" w:rsidR="00320195" w:rsidRPr="00DF2B46" w:rsidRDefault="00320195" w:rsidP="00584A6A">
      <w:pPr>
        <w:tabs>
          <w:tab w:val="left" w:pos="1134"/>
        </w:tabs>
        <w:rPr>
          <w:rFonts w:asciiTheme="minorHAnsi" w:hAnsiTheme="minorHAnsi" w:cstheme="minorHAnsi"/>
          <w:color w:val="FF0000"/>
          <w:sz w:val="22"/>
          <w:szCs w:val="22"/>
        </w:rPr>
      </w:pPr>
      <w:bookmarkStart w:id="1" w:name="_Hlk178678234"/>
    </w:p>
    <w:bookmarkEnd w:id="1"/>
    <w:p w14:paraId="27679C0A" w14:textId="66F45C40" w:rsidR="00940EE5" w:rsidRPr="00DF2B46" w:rsidRDefault="0090538C" w:rsidP="005E130A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W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ykonawca oświadcza, że wykona Przedmiot Umowy zgodnie </w:t>
      </w:r>
      <w:r w:rsidR="00554D55" w:rsidRPr="00DF2B46">
        <w:rPr>
          <w:rFonts w:asciiTheme="minorHAnsi" w:hAnsiTheme="minorHAnsi" w:cstheme="minorHAnsi"/>
          <w:sz w:val="22"/>
          <w:szCs w:val="22"/>
        </w:rPr>
        <w:t>Ofertą</w:t>
      </w:r>
      <w:r w:rsidR="004A1DA8" w:rsidRPr="00DF2B46">
        <w:rPr>
          <w:rFonts w:asciiTheme="minorHAnsi" w:hAnsiTheme="minorHAnsi" w:cstheme="minorHAnsi"/>
          <w:sz w:val="22"/>
          <w:szCs w:val="22"/>
        </w:rPr>
        <w:t>, zasadami wiedzy i sztuki budowlanej, należytą starannością oczekiwaną od podmiotów profesjonalnych (ocenianą zgodnie z</w:t>
      </w:r>
      <w:r w:rsidR="00533544" w:rsidRPr="00DF2B46">
        <w:rPr>
          <w:rFonts w:asciiTheme="minorHAnsi" w:hAnsiTheme="minorHAnsi" w:cstheme="minorHAnsi"/>
          <w:sz w:val="22"/>
          <w:szCs w:val="22"/>
        </w:rPr>
        <w:t> 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zasadami wynikającymi z art. 355 § 2 ustawy z dnia 23 kwietnia 1964 r. </w:t>
      </w:r>
      <w:r w:rsidR="00274BEB" w:rsidRPr="00DF2B46">
        <w:rPr>
          <w:rFonts w:asciiTheme="minorHAnsi" w:hAnsiTheme="minorHAnsi" w:cstheme="minorHAnsi"/>
          <w:sz w:val="22"/>
          <w:szCs w:val="22"/>
        </w:rPr>
        <w:t xml:space="preserve">– 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Kodeks </w:t>
      </w:r>
      <w:r w:rsidR="003E4B02" w:rsidRPr="00DF2B46">
        <w:rPr>
          <w:rFonts w:asciiTheme="minorHAnsi" w:hAnsiTheme="minorHAnsi" w:cstheme="minorHAnsi"/>
          <w:sz w:val="22"/>
          <w:szCs w:val="22"/>
        </w:rPr>
        <w:t>cywilny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533544" w:rsidRPr="00DF2B46">
        <w:rPr>
          <w:rFonts w:asciiTheme="minorHAnsi" w:hAnsiTheme="minorHAnsi" w:cstheme="minorHAnsi"/>
          <w:sz w:val="22"/>
          <w:szCs w:val="22"/>
        </w:rPr>
        <w:t>(Dz.U. z 20</w:t>
      </w:r>
      <w:r w:rsidR="00507D7B" w:rsidRPr="00DF2B46">
        <w:rPr>
          <w:rFonts w:asciiTheme="minorHAnsi" w:hAnsiTheme="minorHAnsi" w:cstheme="minorHAnsi"/>
          <w:sz w:val="22"/>
          <w:szCs w:val="22"/>
        </w:rPr>
        <w:t>2</w:t>
      </w:r>
      <w:r w:rsidR="00AE4BA5" w:rsidRPr="00DF2B46">
        <w:rPr>
          <w:rFonts w:asciiTheme="minorHAnsi" w:hAnsiTheme="minorHAnsi" w:cstheme="minorHAnsi"/>
          <w:sz w:val="22"/>
          <w:szCs w:val="22"/>
        </w:rPr>
        <w:t>3</w:t>
      </w:r>
      <w:r w:rsidR="00533544" w:rsidRPr="00DF2B46">
        <w:rPr>
          <w:rFonts w:asciiTheme="minorHAnsi" w:hAnsiTheme="minorHAnsi" w:cstheme="minorHAnsi"/>
          <w:sz w:val="22"/>
          <w:szCs w:val="22"/>
        </w:rPr>
        <w:t xml:space="preserve"> r.</w:t>
      </w:r>
      <w:r w:rsidR="00274BEB" w:rsidRPr="00DF2B46">
        <w:rPr>
          <w:rFonts w:asciiTheme="minorHAnsi" w:hAnsiTheme="minorHAnsi" w:cstheme="minorHAnsi"/>
          <w:sz w:val="22"/>
          <w:szCs w:val="22"/>
        </w:rPr>
        <w:t>,</w:t>
      </w:r>
      <w:r w:rsidR="004175C7" w:rsidRPr="00DF2B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FC5FD2" w14:textId="31AC949E" w:rsidR="00223FB0" w:rsidRPr="00DF2B46" w:rsidRDefault="00533544" w:rsidP="00B8083A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poz.</w:t>
      </w:r>
      <w:r w:rsidR="004175C7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507D7B" w:rsidRPr="00DF2B46">
        <w:rPr>
          <w:rFonts w:asciiTheme="minorHAnsi" w:hAnsiTheme="minorHAnsi" w:cstheme="minorHAnsi"/>
          <w:sz w:val="22"/>
          <w:szCs w:val="22"/>
        </w:rPr>
        <w:t>1</w:t>
      </w:r>
      <w:r w:rsidR="00AE4BA5" w:rsidRPr="00DF2B46">
        <w:rPr>
          <w:rFonts w:asciiTheme="minorHAnsi" w:hAnsiTheme="minorHAnsi" w:cstheme="minorHAnsi"/>
          <w:sz w:val="22"/>
          <w:szCs w:val="22"/>
        </w:rPr>
        <w:t>61</w:t>
      </w:r>
      <w:r w:rsidR="00507D7B" w:rsidRPr="00DF2B46">
        <w:rPr>
          <w:rFonts w:asciiTheme="minorHAnsi" w:hAnsiTheme="minorHAnsi" w:cstheme="minorHAnsi"/>
          <w:sz w:val="22"/>
          <w:szCs w:val="22"/>
        </w:rPr>
        <w:t>0</w:t>
      </w:r>
      <w:r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4A1DA8" w:rsidRPr="00DF2B4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4A1DA8" w:rsidRPr="00DF2B46">
        <w:rPr>
          <w:rFonts w:asciiTheme="minorHAnsi" w:hAnsiTheme="minorHAnsi" w:cstheme="minorHAnsi"/>
          <w:sz w:val="22"/>
          <w:szCs w:val="22"/>
        </w:rPr>
        <w:t>. zm. – dalej jako</w:t>
      </w:r>
      <w:r w:rsidR="00274BEB" w:rsidRPr="00DF2B46">
        <w:rPr>
          <w:rFonts w:asciiTheme="minorHAnsi" w:hAnsiTheme="minorHAnsi" w:cstheme="minorHAnsi"/>
          <w:sz w:val="22"/>
          <w:szCs w:val="22"/>
        </w:rPr>
        <w:t>: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 „Kodeks cywilny”), w dobrej wierze oraz z zachowaniem zasad lojalności kontraktowej, poufności i dbałości o interesy </w:t>
      </w:r>
      <w:r w:rsidR="0090538C" w:rsidRPr="00DF2B46">
        <w:rPr>
          <w:rFonts w:asciiTheme="minorHAnsi" w:hAnsiTheme="minorHAnsi" w:cstheme="minorHAnsi"/>
          <w:sz w:val="22"/>
          <w:szCs w:val="22"/>
        </w:rPr>
        <w:t>Zleceniodawcy</w:t>
      </w:r>
      <w:r w:rsidR="004A1DA8" w:rsidRPr="00DF2B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88ECE7" w14:textId="5DA04ED0" w:rsidR="00C02F99" w:rsidRPr="00DF2B46" w:rsidRDefault="00C02F99" w:rsidP="00C02F99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3</w:t>
      </w:r>
    </w:p>
    <w:p w14:paraId="2BF5546D" w14:textId="77777777" w:rsidR="00C02F99" w:rsidRPr="00DF2B46" w:rsidRDefault="00C02F99" w:rsidP="00C02F99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Termin wykonania Przedmiotu Umowy</w:t>
      </w:r>
    </w:p>
    <w:p w14:paraId="7133D0E6" w14:textId="4A55D002" w:rsidR="00704F1C" w:rsidRPr="00DF2B46" w:rsidRDefault="0090538C" w:rsidP="009C7D6B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C02F9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zrealizuje Przedmiot Umowy w terminie </w:t>
      </w:r>
      <w:r w:rsidR="009E3CDA">
        <w:rPr>
          <w:rFonts w:asciiTheme="minorHAnsi" w:hAnsiTheme="minorHAnsi" w:cstheme="minorHAnsi"/>
          <w:b/>
          <w:sz w:val="22"/>
          <w:szCs w:val="22"/>
        </w:rPr>
        <w:t xml:space="preserve">do dnia  </w:t>
      </w:r>
      <w:r w:rsidR="00BD55A4">
        <w:rPr>
          <w:rFonts w:asciiTheme="minorHAnsi" w:hAnsiTheme="minorHAnsi" w:cstheme="minorHAnsi"/>
          <w:b/>
          <w:sz w:val="22"/>
          <w:szCs w:val="22"/>
        </w:rPr>
        <w:t>31.12.2025 r.</w:t>
      </w:r>
    </w:p>
    <w:p w14:paraId="615FE146" w14:textId="77777777" w:rsidR="00D662F8" w:rsidRPr="00DF2B46" w:rsidRDefault="00D662F8" w:rsidP="009C7D6B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F2D96D" w14:textId="77777777" w:rsidR="00D662F8" w:rsidRPr="00DF2B46" w:rsidRDefault="00D662F8" w:rsidP="009C7D6B">
      <w:pPr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1D77AE9" w14:textId="7C408CBF" w:rsidR="006A2960" w:rsidRPr="00DF2B46" w:rsidRDefault="006A2960" w:rsidP="006A296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C02F99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</w:t>
      </w:r>
    </w:p>
    <w:p w14:paraId="4292F5F7" w14:textId="77777777" w:rsidR="006A2960" w:rsidRPr="00DF2B46" w:rsidRDefault="006A2960" w:rsidP="006A296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Wynagrodzenie</w:t>
      </w:r>
    </w:p>
    <w:p w14:paraId="240E2962" w14:textId="2BFF3170" w:rsidR="00360ED2" w:rsidRPr="00DF2B46" w:rsidRDefault="006A2960" w:rsidP="00471485">
      <w:pPr>
        <w:numPr>
          <w:ilvl w:val="0"/>
          <w:numId w:val="3"/>
        </w:numPr>
        <w:spacing w:line="276" w:lineRule="auto"/>
        <w:ind w:left="284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tytułu prawidłowego wykonania Przedmiotu Umowy, </w:t>
      </w:r>
      <w:r w:rsidR="00B1639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przysługuje wynagrodzenie w kwocie </w:t>
      </w:r>
      <w:r w:rsidR="00471485">
        <w:rPr>
          <w:rFonts w:asciiTheme="minorHAnsi" w:eastAsia="Calibri" w:hAnsiTheme="minorHAnsi" w:cstheme="minorHAnsi"/>
          <w:sz w:val="22"/>
          <w:szCs w:val="22"/>
          <w:lang w:eastAsia="en-US"/>
        </w:rPr>
        <w:t>netto: …………………………zł + podatek VAT……………..% w kwocie …………………..zł, brutto: …………………………….zł (słownie: ………………………………………………………………………………………………..) w tym:</w:t>
      </w:r>
      <w:r w:rsidR="004E1ACF" w:rsidRPr="00471485">
        <w:rPr>
          <w:rFonts w:asciiTheme="minorHAnsi" w:eastAsia="Calibri" w:hAnsiTheme="minorHAnsi" w:cstheme="minorHAnsi"/>
          <w:noProof/>
          <w:sz w:val="22"/>
          <w:szCs w:val="22"/>
        </w:rPr>
        <w:drawing>
          <wp:inline distT="0" distB="0" distL="0" distR="0" wp14:anchorId="3E166EF4" wp14:editId="629BDC3B">
            <wp:extent cx="6299835" cy="1466850"/>
            <wp:effectExtent l="0" t="0" r="5715" b="0"/>
            <wp:docPr id="5009629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4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60ED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ynagrodzeni</w:t>
      </w:r>
      <w:r w:rsidR="00360ED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należne </w:t>
      </w:r>
      <w:r w:rsidR="00F1233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ykonawcy uzależnion</w:t>
      </w:r>
      <w:r w:rsidR="00176EA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jest od zakresu </w:t>
      </w:r>
      <w:r w:rsidR="00F1233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faktycznie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prawidłowo zrealizowanych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i</w:t>
      </w:r>
      <w:r w:rsidR="004079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odebranych </w:t>
      </w:r>
      <w:r w:rsidR="0091126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usług i robót budowlanych</w:t>
      </w:r>
      <w:r w:rsidR="00F1233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nawiązaniu do Oferty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których </w:t>
      </w:r>
      <w:r w:rsidR="00554D5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odbiór Strony potwierdzą protokołem odbioru, o </w:t>
      </w:r>
      <w:r w:rsidR="0006749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którym mowa</w:t>
      </w:r>
      <w:r w:rsidR="00554D5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§ </w:t>
      </w:r>
      <w:r w:rsidR="002E538F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11</w:t>
      </w:r>
      <w:r w:rsidR="009C0AB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54D5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Umowy.</w:t>
      </w:r>
    </w:p>
    <w:p w14:paraId="50E40C51" w14:textId="7253E780" w:rsidR="006A2960" w:rsidRPr="00DF2B46" w:rsidRDefault="00B16397" w:rsidP="005E130A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554D5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oświadcza, że dysponował przed złożeniem </w:t>
      </w:r>
      <w:r w:rsidR="00554D5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Oferty 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informacjami dotyczącymi warunków wykonania Przedmiotu </w:t>
      </w:r>
      <w:r w:rsidR="00554D5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oświadcza, że przed złożeniem Oferty upewnił się co do jej prawidłowości i kompletności oraz stawek i cen podanych w Ofercie.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oświadcza, że jego Oferta obejmuje wszystko, co może być konieczne do wykonania Przedmiotu </w:t>
      </w:r>
      <w:r w:rsidR="0048001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wykonania obowiązków, wynikających z Umowy.</w:t>
      </w:r>
    </w:p>
    <w:p w14:paraId="57B96C4C" w14:textId="4B5EBE21" w:rsidR="006A2960" w:rsidRPr="00DF2B46" w:rsidRDefault="006A2960" w:rsidP="005E130A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Wynagrodzenie za wykonanie Przedmiotu </w:t>
      </w:r>
      <w:r w:rsidR="00E90DE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uwzględnia ryzyko </w:t>
      </w:r>
      <w:r w:rsidR="00B1639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z tytułu błędnego oszacowania wszelkich kosztów, a także oddziaływania innych czynników mających lub mogących mieć wpływ na te koszty. Niedoszacowanie, pominięcie lub brak rozpoznania </w:t>
      </w:r>
      <w:r w:rsidR="00E90DE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mogą być podstawą do żądania przez </w:t>
      </w:r>
      <w:r w:rsidR="0045542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Wykonawcę</w:t>
      </w:r>
      <w:r w:rsidR="00E90DE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zwiększenia wynagrodzenia.</w:t>
      </w:r>
    </w:p>
    <w:p w14:paraId="74644AD5" w14:textId="41950C99" w:rsidR="001C4025" w:rsidRPr="00DF2B46" w:rsidRDefault="00B16397" w:rsidP="00B8083A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leceniodawca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 prawo potrącić kary umowne z wynagrodzenia należnego</w:t>
      </w:r>
      <w:r w:rsidR="00E90DE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053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262E8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ykonawcy, po uprzednim wezwaniu </w:t>
      </w:r>
      <w:r w:rsidR="009053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262E8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do ich zapłaty – 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co </w:t>
      </w:r>
      <w:r w:rsidR="009053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 wyraża zgodę.</w:t>
      </w:r>
    </w:p>
    <w:p w14:paraId="634CAD81" w14:textId="77777777" w:rsidR="00C02F99" w:rsidRPr="00DF2B46" w:rsidRDefault="00C02F99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5</w:t>
      </w:r>
    </w:p>
    <w:p w14:paraId="0FA91AD0" w14:textId="77777777" w:rsidR="00C02F99" w:rsidRPr="00DF2B46" w:rsidRDefault="00C02F99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Płatności</w:t>
      </w:r>
    </w:p>
    <w:p w14:paraId="28DA2CB6" w14:textId="2CBABE41" w:rsidR="004B29A2" w:rsidRPr="00DF2B46" w:rsidRDefault="00C02F99" w:rsidP="00125129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Rozliczenie za wykonanie Przedmiotu Umowy nastąpi na podstawie</w:t>
      </w:r>
      <w:r w:rsidR="000B774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faktury częściowej </w:t>
      </w:r>
      <w:r w:rsidR="00176EA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</w:t>
      </w:r>
      <w:r w:rsidR="00360ED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faktury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końcowej wystawionej po </w:t>
      </w:r>
      <w:r w:rsidR="00176EA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dokonaniu odbioru częściowego i końcowego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23DC9C8D" w14:textId="2B8766C2" w:rsidR="00434066" w:rsidRPr="00DF2B46" w:rsidRDefault="00F153FB" w:rsidP="005E130A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hAnsiTheme="minorHAnsi" w:cstheme="minorHAnsi"/>
          <w:sz w:val="22"/>
          <w:szCs w:val="22"/>
        </w:rPr>
        <w:t>Wykonawca zobowiązany jest dostarczyć faktury wraz z podpisanym protokołem odbioru częściowego</w:t>
      </w:r>
      <w:r w:rsidR="00176EAE" w:rsidRPr="00DF2B46">
        <w:rPr>
          <w:rFonts w:asciiTheme="minorHAnsi" w:hAnsiTheme="minorHAnsi" w:cstheme="minorHAnsi"/>
          <w:sz w:val="22"/>
          <w:szCs w:val="22"/>
        </w:rPr>
        <w:t xml:space="preserve"> lub końcowego, o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którym mowa w § 11 Umowy</w:t>
      </w:r>
      <w:r w:rsidRPr="00DF2B46">
        <w:rPr>
          <w:rFonts w:asciiTheme="minorHAnsi" w:hAnsiTheme="minorHAnsi" w:cstheme="minorHAnsi"/>
          <w:sz w:val="22"/>
          <w:szCs w:val="22"/>
        </w:rPr>
        <w:t>, najpóźniej w terminie do 14 dni po dokonaniu protokolarnego odbioru wykonanych robót.</w:t>
      </w:r>
    </w:p>
    <w:p w14:paraId="36238BBF" w14:textId="1D319A36" w:rsidR="00C02F99" w:rsidRPr="00DF2B46" w:rsidRDefault="00B16397" w:rsidP="005E130A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leceniodawca</w:t>
      </w:r>
      <w:r w:rsidR="00C02F9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zapłaci fakturę w terminie </w:t>
      </w:r>
      <w:r w:rsidR="00EC2C0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C02F9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od daty jej otrzymania</w:t>
      </w:r>
      <w:r w:rsidR="00AE4908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rachunek bankowy wskazany przez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270FE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AE4908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konawcę w treści faktury</w:t>
      </w:r>
      <w:r w:rsidR="00C02F9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DC4B072" w14:textId="7879215F" w:rsidR="003A3BEF" w:rsidRPr="00DF2B46" w:rsidRDefault="00C02F99" w:rsidP="00B8083A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termin zapłaty uznaje się dzień obciążenia rachunku bankowego </w:t>
      </w:r>
      <w:r w:rsidR="00B1639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7E6A4CD" w14:textId="32395D7F" w:rsidR="00087AC2" w:rsidRPr="00DF2B46" w:rsidRDefault="00087AC2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6</w:t>
      </w:r>
    </w:p>
    <w:p w14:paraId="064CF83C" w14:textId="77777777" w:rsidR="00087AC2" w:rsidRPr="00DF2B46" w:rsidRDefault="00087AC2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Roboty dodatkowe </w:t>
      </w:r>
    </w:p>
    <w:p w14:paraId="2358DFFB" w14:textId="46CEED0D" w:rsidR="00AB686F" w:rsidRPr="00DF2B46" w:rsidRDefault="00D55BCD" w:rsidP="005E130A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wystąpienia konieczności wykonania robót dodatkowych,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leceniodawca</w:t>
      </w:r>
      <w:r w:rsidR="00087AC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zobowiązany jest powiadomić o powyższym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87AC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ykonawcę. </w:t>
      </w:r>
      <w:r w:rsidR="00D7405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87AC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wolno </w:t>
      </w:r>
      <w:r w:rsidR="00087AC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realizować robót dodatkowych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bez zmiany Umowy lub uzyskania dodatkowego zamówienia </w:t>
      </w:r>
      <w:r w:rsidR="00FE2E4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uzgodnionego przez strony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4A1A52A" w14:textId="77777777" w:rsidR="001B5490" w:rsidRPr="00DF2B46" w:rsidRDefault="00D55BCD" w:rsidP="005E130A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 przypadku wystąpienia konieczności wykonania robót dodatkowych ich rozliczenie odbędzie się na podstawie uzgodnionego przez Strony kosztorysu, sporządzonego z zastosowaniem stawek nie wyższych niż wynikające z aktualnego na dzień sporządzenia kosztorysu informatora cenowego SEKOCENBUD dla województwa lubelskiego.</w:t>
      </w:r>
      <w:r w:rsidR="00087AC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3B4D914" w14:textId="188D25CD" w:rsidR="001F7178" w:rsidRPr="00DF2B46" w:rsidRDefault="00D55BCD" w:rsidP="00B8083A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 przypadku wystąpie</w:t>
      </w:r>
      <w:r w:rsidR="00C31C2B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nia robót dodatkowych, termin </w:t>
      </w:r>
      <w:r w:rsidR="001541D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wykonania Przedmiotu 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 o którym mowa w</w:t>
      </w:r>
      <w:r w:rsidR="00392B6B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 w:rsidR="002E538F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Umowy, może ulec zmianie</w:t>
      </w:r>
      <w:r w:rsidR="00FE2E4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 uzgodnieniu przez strony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7A3517A" w14:textId="1CDC8A5D" w:rsidR="00147DA5" w:rsidRPr="00DF2B46" w:rsidRDefault="00147DA5" w:rsidP="00147DA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7</w:t>
      </w:r>
    </w:p>
    <w:p w14:paraId="5F7990F5" w14:textId="77777777" w:rsidR="00147DA5" w:rsidRPr="00DF2B46" w:rsidRDefault="00147DA5" w:rsidP="00147DA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Gwarancja i rękojmia za wady</w:t>
      </w:r>
    </w:p>
    <w:p w14:paraId="553C6637" w14:textId="0203D5E1" w:rsidR="00223FB0" w:rsidRPr="00DF2B46" w:rsidRDefault="00D7405D" w:rsidP="00223FB0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47DA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udziela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147DA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gwarancji jakości w zakresie Przedmiotu Umowy na okres </w:t>
      </w:r>
      <w:r w:rsidR="00326BA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60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miesięcy</w:t>
      </w:r>
      <w:r w:rsidR="00223FB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41A729" w14:textId="41D117B6" w:rsidR="00F5594A" w:rsidRPr="00DF2B46" w:rsidRDefault="00F5594A" w:rsidP="00F5594A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Zabezpieczeniem należytego wykonania robót jest kaucja gwarancyjna w wysokości 5 % wartości brutto robót potrącona z </w:t>
      </w:r>
      <w:r w:rsidRPr="00DF2B46">
        <w:rPr>
          <w:rFonts w:asciiTheme="minorHAnsi" w:hAnsiTheme="minorHAnsi" w:cstheme="minorHAnsi"/>
          <w:lang w:val="pl-PL"/>
        </w:rPr>
        <w:t>faktury</w:t>
      </w:r>
      <w:r w:rsidR="00867AFA">
        <w:rPr>
          <w:rFonts w:asciiTheme="minorHAnsi" w:hAnsiTheme="minorHAnsi" w:cstheme="minorHAnsi"/>
          <w:lang w:val="pl-PL"/>
        </w:rPr>
        <w:t xml:space="preserve"> końcowej</w:t>
      </w:r>
      <w:r w:rsidRPr="00DF2B46">
        <w:rPr>
          <w:rFonts w:asciiTheme="minorHAnsi" w:hAnsiTheme="minorHAnsi" w:cstheme="minorHAnsi"/>
          <w:lang w:val="pl-PL"/>
        </w:rPr>
        <w:t>.</w:t>
      </w:r>
    </w:p>
    <w:p w14:paraId="53B6A802" w14:textId="0ECE7BCA" w:rsidR="00F5594A" w:rsidRPr="00DF2B46" w:rsidRDefault="00F5594A" w:rsidP="00F5594A">
      <w:pPr>
        <w:pStyle w:val="Akapitzlist"/>
        <w:numPr>
          <w:ilvl w:val="0"/>
          <w:numId w:val="32"/>
        </w:numPr>
        <w:ind w:left="567" w:hanging="283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  <w:lang w:val="pl-PL"/>
        </w:rPr>
        <w:t>6</w:t>
      </w:r>
      <w:r w:rsidRPr="00DF2B46">
        <w:rPr>
          <w:rFonts w:asciiTheme="minorHAnsi" w:hAnsiTheme="minorHAnsi" w:cstheme="minorHAnsi"/>
        </w:rPr>
        <w:t>0 % kaucji Zamawiający zatrzymuje</w:t>
      </w:r>
      <w:r w:rsidRPr="00DF2B46">
        <w:rPr>
          <w:rFonts w:asciiTheme="minorHAnsi" w:hAnsiTheme="minorHAnsi" w:cstheme="minorHAnsi"/>
          <w:lang w:val="pl-PL"/>
        </w:rPr>
        <w:t xml:space="preserve"> na okres 1 roku</w:t>
      </w:r>
      <w:r w:rsidRPr="00DF2B46">
        <w:rPr>
          <w:rFonts w:asciiTheme="minorHAnsi" w:hAnsiTheme="minorHAnsi" w:cstheme="minorHAnsi"/>
        </w:rPr>
        <w:t xml:space="preserve"> </w:t>
      </w:r>
      <w:r w:rsidRPr="00DF2B46">
        <w:rPr>
          <w:rFonts w:asciiTheme="minorHAnsi" w:hAnsiTheme="minorHAnsi" w:cstheme="minorHAnsi"/>
          <w:lang w:val="pl-PL"/>
        </w:rPr>
        <w:t>od daty odbioru końcowego robót</w:t>
      </w:r>
      <w:r w:rsidRPr="00DF2B46">
        <w:rPr>
          <w:rFonts w:asciiTheme="minorHAnsi" w:hAnsiTheme="minorHAnsi" w:cstheme="minorHAnsi"/>
        </w:rPr>
        <w:t xml:space="preserve">, </w:t>
      </w:r>
      <w:r w:rsidRPr="00DF2B46">
        <w:rPr>
          <w:rFonts w:asciiTheme="minorHAnsi" w:hAnsiTheme="minorHAnsi" w:cstheme="minorHAnsi"/>
          <w:lang w:val="pl-PL"/>
        </w:rPr>
        <w:t>40</w:t>
      </w:r>
      <w:r w:rsidRPr="00DF2B46">
        <w:rPr>
          <w:rFonts w:asciiTheme="minorHAnsi" w:hAnsiTheme="minorHAnsi" w:cstheme="minorHAnsi"/>
        </w:rPr>
        <w:t xml:space="preserve"> % kaucji na okres </w:t>
      </w:r>
      <w:r w:rsidR="00B56ED1" w:rsidRPr="00DF2B46">
        <w:rPr>
          <w:rFonts w:asciiTheme="minorHAnsi" w:hAnsiTheme="minorHAnsi" w:cstheme="minorHAnsi"/>
        </w:rPr>
        <w:t>5</w:t>
      </w:r>
      <w:r w:rsidRPr="00DF2B46">
        <w:rPr>
          <w:rFonts w:asciiTheme="minorHAnsi" w:hAnsiTheme="minorHAnsi" w:cstheme="minorHAnsi"/>
        </w:rPr>
        <w:t xml:space="preserve"> lat licząc od dnia odbioru robót.</w:t>
      </w:r>
    </w:p>
    <w:p w14:paraId="5C1A41F8" w14:textId="14E05F48" w:rsidR="00F5594A" w:rsidRPr="00DF2B46" w:rsidRDefault="00F5594A" w:rsidP="00F5594A">
      <w:pPr>
        <w:pStyle w:val="Akapitzlist"/>
        <w:numPr>
          <w:ilvl w:val="0"/>
          <w:numId w:val="32"/>
        </w:numPr>
        <w:ind w:left="567" w:hanging="283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Zabezpieczenie zostanie zwrócone o ile nie zostanie przeznaczone na pokrycie kosztów napraw  wad i</w:t>
      </w:r>
      <w:r w:rsidRPr="00DF2B46">
        <w:rPr>
          <w:rFonts w:asciiTheme="minorHAnsi" w:hAnsiTheme="minorHAnsi" w:cstheme="minorHAnsi"/>
          <w:lang w:val="pl-PL"/>
        </w:rPr>
        <w:t> </w:t>
      </w:r>
      <w:r w:rsidRPr="00DF2B46">
        <w:rPr>
          <w:rFonts w:asciiTheme="minorHAnsi" w:hAnsiTheme="minorHAnsi" w:cstheme="minorHAnsi"/>
        </w:rPr>
        <w:t xml:space="preserve">usterek obciążających Wykonawcę po upływie w/w terminów bez oprocentowania, po przeglądzie gwarancyjnym wykonanym przed upływem 1 roku oraz </w:t>
      </w:r>
      <w:r w:rsidR="00326BAD" w:rsidRPr="00DF2B46">
        <w:rPr>
          <w:rFonts w:asciiTheme="minorHAnsi" w:hAnsiTheme="minorHAnsi" w:cstheme="minorHAnsi"/>
        </w:rPr>
        <w:t>5</w:t>
      </w:r>
      <w:r w:rsidRPr="00DF2B46">
        <w:rPr>
          <w:rFonts w:asciiTheme="minorHAnsi" w:hAnsiTheme="minorHAnsi" w:cstheme="minorHAnsi"/>
        </w:rPr>
        <w:t xml:space="preserve"> lat od dnia odbioru robót</w:t>
      </w:r>
      <w:r w:rsidRPr="00DF2B46">
        <w:rPr>
          <w:rFonts w:asciiTheme="minorHAnsi" w:hAnsiTheme="minorHAnsi" w:cstheme="minorHAnsi"/>
          <w:lang w:val="pl-PL"/>
        </w:rPr>
        <w:t>.</w:t>
      </w:r>
    </w:p>
    <w:p w14:paraId="2D6B6EF6" w14:textId="77777777" w:rsidR="00223FB0" w:rsidRPr="00DF2B46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Niezależnie od uprawnień wynikających z gwarancji</w:t>
      </w:r>
      <w:r w:rsidR="0054787C" w:rsidRPr="00DF2B46">
        <w:rPr>
          <w:rFonts w:asciiTheme="minorHAnsi" w:hAnsiTheme="minorHAnsi" w:cstheme="minorHAnsi"/>
        </w:rPr>
        <w:t xml:space="preserve"> jakości</w:t>
      </w:r>
      <w:r w:rsidRPr="00DF2B46">
        <w:rPr>
          <w:rFonts w:asciiTheme="minorHAnsi" w:hAnsiTheme="minorHAnsi" w:cstheme="minorHAnsi"/>
        </w:rPr>
        <w:t xml:space="preserve">, </w:t>
      </w:r>
      <w:r w:rsidR="00D7405D" w:rsidRPr="00DF2B46">
        <w:rPr>
          <w:rFonts w:asciiTheme="minorHAnsi" w:hAnsiTheme="minorHAnsi" w:cstheme="minorHAnsi"/>
        </w:rPr>
        <w:t>Zleceniodawcy</w:t>
      </w:r>
      <w:r w:rsidRPr="00DF2B46">
        <w:rPr>
          <w:rFonts w:asciiTheme="minorHAnsi" w:hAnsiTheme="minorHAnsi" w:cstheme="minorHAnsi"/>
        </w:rPr>
        <w:t xml:space="preserve"> przysługują uprawnienia z tytułu rękojmi za wady fizyczne i prawne zgodnie z Kodeksem cywilnym.</w:t>
      </w:r>
    </w:p>
    <w:p w14:paraId="6087CD23" w14:textId="6BF97523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lastRenderedPageBreak/>
        <w:t>Okresy gwarancji jakości i rękojmi za wady rozpoczynają się od dnia podpisania protokołu odbioru końcowego</w:t>
      </w:r>
      <w:r w:rsidR="00176EAE" w:rsidRPr="00DF2B46">
        <w:rPr>
          <w:rFonts w:asciiTheme="minorHAnsi" w:hAnsiTheme="minorHAnsi" w:cstheme="minorHAnsi"/>
          <w:lang w:val="pl-PL"/>
        </w:rPr>
        <w:t>,</w:t>
      </w:r>
      <w:r w:rsidRPr="00DF2B46">
        <w:rPr>
          <w:rFonts w:asciiTheme="minorHAnsi" w:hAnsiTheme="minorHAnsi" w:cstheme="minorHAnsi"/>
        </w:rPr>
        <w:t xml:space="preserve"> o którym mowa w § </w:t>
      </w:r>
      <w:r w:rsidR="002E538F" w:rsidRPr="00DF2B46">
        <w:rPr>
          <w:rFonts w:asciiTheme="minorHAnsi" w:hAnsiTheme="minorHAnsi" w:cstheme="minorHAnsi"/>
        </w:rPr>
        <w:t>11</w:t>
      </w:r>
      <w:r w:rsidR="0054787C" w:rsidRPr="00DF2B46">
        <w:rPr>
          <w:rFonts w:asciiTheme="minorHAnsi" w:hAnsiTheme="minorHAnsi" w:cstheme="minorHAnsi"/>
        </w:rPr>
        <w:t xml:space="preserve"> </w:t>
      </w:r>
      <w:r w:rsidRPr="00DF2B46">
        <w:rPr>
          <w:rFonts w:asciiTheme="minorHAnsi" w:hAnsiTheme="minorHAnsi" w:cstheme="minorHAnsi"/>
        </w:rPr>
        <w:t>Umowy.</w:t>
      </w:r>
    </w:p>
    <w:p w14:paraId="27248FA5" w14:textId="77777777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Umowa stanowi dokument gwarancyjny bez konieczności składania dodatkowego dokumentu na okoliczność gwarancji.</w:t>
      </w:r>
    </w:p>
    <w:p w14:paraId="5E7BFF25" w14:textId="77777777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Gwarancja jakości udzielona przez </w:t>
      </w:r>
      <w:r w:rsidR="00D7405D" w:rsidRPr="00DF2B46">
        <w:rPr>
          <w:rFonts w:asciiTheme="minorHAnsi" w:hAnsiTheme="minorHAnsi" w:cstheme="minorHAnsi"/>
        </w:rPr>
        <w:t>W</w:t>
      </w:r>
      <w:r w:rsidRPr="00DF2B46">
        <w:rPr>
          <w:rFonts w:asciiTheme="minorHAnsi" w:hAnsiTheme="minorHAnsi" w:cstheme="minorHAnsi"/>
        </w:rPr>
        <w:t xml:space="preserve">ykonawcę obejmuje usuwanie wszelkich wad fizycznych ujawnionych w okresie gwarancji, poprzez naprawę lub wymianę rzeczy wadliwej objętej Przedmiotem </w:t>
      </w:r>
      <w:r w:rsidR="00570B79" w:rsidRPr="00DF2B46">
        <w:rPr>
          <w:rFonts w:asciiTheme="minorHAnsi" w:hAnsiTheme="minorHAnsi" w:cstheme="minorHAnsi"/>
        </w:rPr>
        <w:t>Umowy</w:t>
      </w:r>
      <w:r w:rsidRPr="00DF2B46">
        <w:rPr>
          <w:rFonts w:asciiTheme="minorHAnsi" w:hAnsiTheme="minorHAnsi" w:cstheme="minorHAnsi"/>
        </w:rPr>
        <w:t>.</w:t>
      </w:r>
    </w:p>
    <w:p w14:paraId="0EA153D0" w14:textId="77777777" w:rsidR="00223FB0" w:rsidRPr="00DF2B46" w:rsidRDefault="00D7405D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W</w:t>
      </w:r>
      <w:r w:rsidR="00147DA5" w:rsidRPr="00DF2B46">
        <w:rPr>
          <w:rFonts w:asciiTheme="minorHAnsi" w:hAnsiTheme="minorHAnsi" w:cstheme="minorHAnsi"/>
        </w:rPr>
        <w:t xml:space="preserve">ykonawca ponosi wszelkie koszty usuwania wad w okresie gwarancji. </w:t>
      </w:r>
    </w:p>
    <w:p w14:paraId="18EF5811" w14:textId="77777777" w:rsidR="00223FB0" w:rsidRPr="00DF2B46" w:rsidRDefault="00D7405D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Zleceniodawca</w:t>
      </w:r>
      <w:r w:rsidR="00147DA5" w:rsidRPr="00DF2B46">
        <w:rPr>
          <w:rFonts w:asciiTheme="minorHAnsi" w:hAnsiTheme="minorHAnsi" w:cstheme="minorHAnsi"/>
        </w:rPr>
        <w:t xml:space="preserve"> ma prawo wyznaczyć odpowiedni termin na usunięcie wady przez </w:t>
      </w:r>
      <w:r w:rsidRPr="00DF2B46">
        <w:rPr>
          <w:rFonts w:asciiTheme="minorHAnsi" w:hAnsiTheme="minorHAnsi" w:cstheme="minorHAnsi"/>
        </w:rPr>
        <w:t>W</w:t>
      </w:r>
      <w:r w:rsidR="00147DA5" w:rsidRPr="00DF2B46">
        <w:rPr>
          <w:rFonts w:asciiTheme="minorHAnsi" w:hAnsiTheme="minorHAnsi" w:cstheme="minorHAnsi"/>
        </w:rPr>
        <w:t xml:space="preserve">ykonawcę, z tym, że wyznaczony termin nie może być krótszy niż </w:t>
      </w:r>
      <w:r w:rsidR="00570B79" w:rsidRPr="00DF2B46">
        <w:rPr>
          <w:rFonts w:asciiTheme="minorHAnsi" w:hAnsiTheme="minorHAnsi" w:cstheme="minorHAnsi"/>
        </w:rPr>
        <w:t>14</w:t>
      </w:r>
      <w:r w:rsidR="00147DA5" w:rsidRPr="00DF2B46">
        <w:rPr>
          <w:rFonts w:asciiTheme="minorHAnsi" w:hAnsiTheme="minorHAnsi" w:cstheme="minorHAnsi"/>
        </w:rPr>
        <w:t xml:space="preserve"> dni roboczych od przekazania </w:t>
      </w:r>
      <w:r w:rsidRPr="00DF2B46">
        <w:rPr>
          <w:rFonts w:asciiTheme="minorHAnsi" w:hAnsiTheme="minorHAnsi" w:cstheme="minorHAnsi"/>
        </w:rPr>
        <w:t>W</w:t>
      </w:r>
      <w:r w:rsidR="00147DA5" w:rsidRPr="00DF2B46">
        <w:rPr>
          <w:rFonts w:asciiTheme="minorHAnsi" w:hAnsiTheme="minorHAnsi" w:cstheme="minorHAnsi"/>
        </w:rPr>
        <w:t>ykonawcy powiadomienia przez</w:t>
      </w:r>
      <w:r w:rsidRPr="00DF2B46">
        <w:rPr>
          <w:rFonts w:asciiTheme="minorHAnsi" w:hAnsiTheme="minorHAnsi" w:cstheme="minorHAnsi"/>
        </w:rPr>
        <w:t xml:space="preserve"> Zleceniodawcę</w:t>
      </w:r>
      <w:r w:rsidR="00147DA5" w:rsidRPr="00DF2B46">
        <w:rPr>
          <w:rFonts w:asciiTheme="minorHAnsi" w:hAnsiTheme="minorHAnsi" w:cstheme="minorHAnsi"/>
        </w:rPr>
        <w:t>.</w:t>
      </w:r>
    </w:p>
    <w:p w14:paraId="2CCD9731" w14:textId="1E93BC90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W przypadku niezachowania terminu, o którym mowa w ust. </w:t>
      </w:r>
      <w:r w:rsidR="00867AFA">
        <w:rPr>
          <w:rFonts w:asciiTheme="minorHAnsi" w:hAnsiTheme="minorHAnsi" w:cstheme="minorHAnsi"/>
        </w:rPr>
        <w:t>8</w:t>
      </w:r>
      <w:r w:rsidR="00E0021C" w:rsidRPr="00DF2B46">
        <w:rPr>
          <w:rFonts w:asciiTheme="minorHAnsi" w:hAnsiTheme="minorHAnsi" w:cstheme="minorHAnsi"/>
        </w:rPr>
        <w:t xml:space="preserve"> niniejszego paragrafu</w:t>
      </w:r>
      <w:r w:rsidRPr="00DF2B46">
        <w:rPr>
          <w:rFonts w:asciiTheme="minorHAnsi" w:hAnsiTheme="minorHAnsi" w:cstheme="minorHAnsi"/>
        </w:rPr>
        <w:t xml:space="preserve">, </w:t>
      </w:r>
      <w:r w:rsidR="00D7405D" w:rsidRPr="00DF2B46">
        <w:rPr>
          <w:rFonts w:asciiTheme="minorHAnsi" w:hAnsiTheme="minorHAnsi" w:cstheme="minorHAnsi"/>
        </w:rPr>
        <w:t>Zleceniodawca</w:t>
      </w:r>
      <w:r w:rsidRPr="00DF2B46">
        <w:rPr>
          <w:rFonts w:asciiTheme="minorHAnsi" w:hAnsiTheme="minorHAnsi" w:cstheme="minorHAnsi"/>
        </w:rPr>
        <w:t xml:space="preserve"> jest uprawniony do naliczenia kary umownej zgodnie z § </w:t>
      </w:r>
      <w:r w:rsidR="002E538F" w:rsidRPr="00DF2B46">
        <w:rPr>
          <w:rFonts w:asciiTheme="minorHAnsi" w:hAnsiTheme="minorHAnsi" w:cstheme="minorHAnsi"/>
        </w:rPr>
        <w:t>13</w:t>
      </w:r>
      <w:r w:rsidRPr="00DF2B46">
        <w:rPr>
          <w:rFonts w:asciiTheme="minorHAnsi" w:hAnsiTheme="minorHAnsi" w:cstheme="minorHAnsi"/>
        </w:rPr>
        <w:t xml:space="preserve"> ust. 3 pkt </w:t>
      </w:r>
      <w:r w:rsidR="002E538F" w:rsidRPr="00DF2B46">
        <w:rPr>
          <w:rFonts w:asciiTheme="minorHAnsi" w:hAnsiTheme="minorHAnsi" w:cstheme="minorHAnsi"/>
        </w:rPr>
        <w:t>3</w:t>
      </w:r>
      <w:r w:rsidRPr="00DF2B46">
        <w:rPr>
          <w:rFonts w:asciiTheme="minorHAnsi" w:hAnsiTheme="minorHAnsi" w:cstheme="minorHAnsi"/>
        </w:rPr>
        <w:t xml:space="preserve"> Umowy.</w:t>
      </w:r>
    </w:p>
    <w:p w14:paraId="13C4E770" w14:textId="2A6A33AB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Jeżeli opóźnienie w odniesieniu do terminu, ustalonego zgodnie z ust. </w:t>
      </w:r>
      <w:r w:rsidR="00D13C87">
        <w:rPr>
          <w:rFonts w:asciiTheme="minorHAnsi" w:hAnsiTheme="minorHAnsi" w:cstheme="minorHAnsi"/>
          <w:lang w:val="pl-PL"/>
        </w:rPr>
        <w:t>8</w:t>
      </w:r>
      <w:r w:rsidR="00351833" w:rsidRPr="00DF2B46">
        <w:rPr>
          <w:rFonts w:asciiTheme="minorHAnsi" w:hAnsiTheme="minorHAnsi" w:cstheme="minorHAnsi"/>
        </w:rPr>
        <w:t xml:space="preserve"> niniejszego paragrafu</w:t>
      </w:r>
      <w:r w:rsidRPr="00DF2B46">
        <w:rPr>
          <w:rFonts w:asciiTheme="minorHAnsi" w:hAnsiTheme="minorHAnsi" w:cstheme="minorHAnsi"/>
        </w:rPr>
        <w:t xml:space="preserve">, przekroczy 14 dni, </w:t>
      </w:r>
      <w:r w:rsidR="00D7405D" w:rsidRPr="00DF2B46">
        <w:rPr>
          <w:rFonts w:asciiTheme="minorHAnsi" w:hAnsiTheme="minorHAnsi" w:cstheme="minorHAnsi"/>
        </w:rPr>
        <w:t>Zleceniodawca</w:t>
      </w:r>
      <w:r w:rsidR="00570B79" w:rsidRPr="00DF2B46">
        <w:rPr>
          <w:rFonts w:asciiTheme="minorHAnsi" w:hAnsiTheme="minorHAnsi" w:cstheme="minorHAnsi"/>
        </w:rPr>
        <w:t xml:space="preserve"> </w:t>
      </w:r>
      <w:r w:rsidRPr="00DF2B46">
        <w:rPr>
          <w:rFonts w:asciiTheme="minorHAnsi" w:hAnsiTheme="minorHAnsi" w:cstheme="minorHAnsi"/>
        </w:rPr>
        <w:t xml:space="preserve">ma prawo według swojego wyboru naliczać dalej karę, o której mowa w ust. </w:t>
      </w:r>
      <w:r w:rsidR="00D13C87">
        <w:rPr>
          <w:rFonts w:asciiTheme="minorHAnsi" w:hAnsiTheme="minorHAnsi" w:cstheme="minorHAnsi"/>
          <w:lang w:val="pl-PL"/>
        </w:rPr>
        <w:t>9</w:t>
      </w:r>
      <w:r w:rsidRPr="00DF2B46">
        <w:rPr>
          <w:rFonts w:asciiTheme="minorHAnsi" w:hAnsiTheme="minorHAnsi" w:cstheme="minorHAnsi"/>
        </w:rPr>
        <w:t xml:space="preserve"> </w:t>
      </w:r>
      <w:r w:rsidR="00351833" w:rsidRPr="00DF2B46">
        <w:rPr>
          <w:rFonts w:asciiTheme="minorHAnsi" w:hAnsiTheme="minorHAnsi" w:cstheme="minorHAnsi"/>
        </w:rPr>
        <w:t xml:space="preserve">niniejszego paragrafu </w:t>
      </w:r>
      <w:r w:rsidR="00B86FB1" w:rsidRPr="00DF2B46">
        <w:rPr>
          <w:rFonts w:asciiTheme="minorHAnsi" w:hAnsiTheme="minorHAnsi" w:cstheme="minorHAnsi"/>
        </w:rPr>
        <w:t>lub</w:t>
      </w:r>
      <w:r w:rsidRPr="00DF2B46">
        <w:rPr>
          <w:rFonts w:asciiTheme="minorHAnsi" w:hAnsiTheme="minorHAnsi" w:cstheme="minorHAnsi"/>
        </w:rPr>
        <w:t xml:space="preserve"> zlecić usunięcie wady </w:t>
      </w:r>
      <w:r w:rsidR="00092859" w:rsidRPr="00DF2B46">
        <w:rPr>
          <w:rFonts w:asciiTheme="minorHAnsi" w:hAnsiTheme="minorHAnsi" w:cstheme="minorHAnsi"/>
        </w:rPr>
        <w:t xml:space="preserve">podmiotowi trzeciemu </w:t>
      </w:r>
      <w:r w:rsidRPr="00DF2B46">
        <w:rPr>
          <w:rFonts w:asciiTheme="minorHAnsi" w:hAnsiTheme="minorHAnsi" w:cstheme="minorHAnsi"/>
        </w:rPr>
        <w:t xml:space="preserve">na koszt </w:t>
      </w:r>
      <w:r w:rsidR="00E6768E" w:rsidRPr="00DF2B46">
        <w:rPr>
          <w:rFonts w:asciiTheme="minorHAnsi" w:hAnsiTheme="minorHAnsi" w:cstheme="minorHAnsi"/>
        </w:rPr>
        <w:t>W</w:t>
      </w:r>
      <w:r w:rsidR="00570B79" w:rsidRPr="00DF2B46">
        <w:rPr>
          <w:rFonts w:asciiTheme="minorHAnsi" w:hAnsiTheme="minorHAnsi" w:cstheme="minorHAnsi"/>
        </w:rPr>
        <w:t>ykonawcy</w:t>
      </w:r>
      <w:r w:rsidRPr="00DF2B46">
        <w:rPr>
          <w:rFonts w:asciiTheme="minorHAnsi" w:hAnsiTheme="minorHAnsi" w:cstheme="minorHAnsi"/>
        </w:rPr>
        <w:t>, z</w:t>
      </w:r>
      <w:r w:rsidR="00351833" w:rsidRPr="00DF2B46">
        <w:rPr>
          <w:rFonts w:asciiTheme="minorHAnsi" w:hAnsiTheme="minorHAnsi" w:cstheme="minorHAnsi"/>
        </w:rPr>
        <w:t> </w:t>
      </w:r>
      <w:r w:rsidRPr="00DF2B46">
        <w:rPr>
          <w:rFonts w:asciiTheme="minorHAnsi" w:hAnsiTheme="minorHAnsi" w:cstheme="minorHAnsi"/>
        </w:rPr>
        <w:t>zachowaniem swoich praw wynikających z gwarancji jakości i rękojmi za wady.</w:t>
      </w:r>
    </w:p>
    <w:p w14:paraId="3BE24E2B" w14:textId="3E01BE1E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Do napraw gwarancyjnych </w:t>
      </w:r>
      <w:r w:rsidR="00E6768E" w:rsidRPr="00DF2B46">
        <w:rPr>
          <w:rFonts w:asciiTheme="minorHAnsi" w:hAnsiTheme="minorHAnsi" w:cstheme="minorHAnsi"/>
        </w:rPr>
        <w:t>W</w:t>
      </w:r>
      <w:r w:rsidRPr="00DF2B46">
        <w:rPr>
          <w:rFonts w:asciiTheme="minorHAnsi" w:hAnsiTheme="minorHAnsi" w:cstheme="minorHAnsi"/>
        </w:rPr>
        <w:t>ykonawca jest zobowiązany użyć nowych materiałów</w:t>
      </w:r>
      <w:r w:rsidR="003E4B02" w:rsidRPr="00DF2B46">
        <w:rPr>
          <w:rFonts w:asciiTheme="minorHAnsi" w:hAnsiTheme="minorHAnsi" w:cstheme="minorHAnsi"/>
        </w:rPr>
        <w:t xml:space="preserve"> o</w:t>
      </w:r>
      <w:r w:rsidRPr="00DF2B46">
        <w:rPr>
          <w:rFonts w:asciiTheme="minorHAnsi" w:hAnsiTheme="minorHAnsi" w:cstheme="minorHAnsi"/>
        </w:rPr>
        <w:t xml:space="preserve"> parametrach nie</w:t>
      </w:r>
      <w:r w:rsidR="00F153FB" w:rsidRPr="00DF2B46">
        <w:rPr>
          <w:rFonts w:asciiTheme="minorHAnsi" w:hAnsiTheme="minorHAnsi" w:cstheme="minorHAnsi"/>
          <w:lang w:val="pl-PL"/>
        </w:rPr>
        <w:t> </w:t>
      </w:r>
      <w:r w:rsidRPr="00DF2B46">
        <w:rPr>
          <w:rFonts w:asciiTheme="minorHAnsi" w:hAnsiTheme="minorHAnsi" w:cstheme="minorHAnsi"/>
        </w:rPr>
        <w:t xml:space="preserve">gorszych niż zgodne z postanowieniami </w:t>
      </w:r>
      <w:r w:rsidR="00570B79" w:rsidRPr="00DF2B46">
        <w:rPr>
          <w:rFonts w:asciiTheme="minorHAnsi" w:hAnsiTheme="minorHAnsi" w:cstheme="minorHAnsi"/>
        </w:rPr>
        <w:t>Oferty</w:t>
      </w:r>
      <w:r w:rsidR="00572798" w:rsidRPr="00DF2B46">
        <w:rPr>
          <w:rFonts w:asciiTheme="minorHAnsi" w:hAnsiTheme="minorHAnsi" w:cstheme="minorHAnsi"/>
        </w:rPr>
        <w:t xml:space="preserve"> lub kosztorysem ofertowym</w:t>
      </w:r>
      <w:r w:rsidRPr="00DF2B46">
        <w:rPr>
          <w:rFonts w:asciiTheme="minorHAnsi" w:hAnsiTheme="minorHAnsi" w:cstheme="minorHAnsi"/>
        </w:rPr>
        <w:t>.</w:t>
      </w:r>
    </w:p>
    <w:p w14:paraId="50F1724D" w14:textId="04EE841F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W przypadku wystąpienia ponownie wady rzeczy po jej naprawie, </w:t>
      </w:r>
      <w:r w:rsidR="00D7405D" w:rsidRPr="00DF2B46">
        <w:rPr>
          <w:rFonts w:asciiTheme="minorHAnsi" w:hAnsiTheme="minorHAnsi" w:cstheme="minorHAnsi"/>
        </w:rPr>
        <w:t>W</w:t>
      </w:r>
      <w:r w:rsidRPr="00DF2B46">
        <w:rPr>
          <w:rFonts w:asciiTheme="minorHAnsi" w:hAnsiTheme="minorHAnsi" w:cstheme="minorHAnsi"/>
        </w:rPr>
        <w:t xml:space="preserve">ykonawca jest zobowiązany do wymiany wadliwej rzeczy na nową wolną od wad, względnie ponownego wykonania </w:t>
      </w:r>
      <w:r w:rsidR="00911264" w:rsidRPr="00DF2B46">
        <w:rPr>
          <w:rFonts w:asciiTheme="minorHAnsi" w:hAnsiTheme="minorHAnsi" w:cstheme="minorHAnsi"/>
        </w:rPr>
        <w:t>usług i robót budowlanych</w:t>
      </w:r>
      <w:r w:rsidRPr="00DF2B46">
        <w:rPr>
          <w:rFonts w:asciiTheme="minorHAnsi" w:hAnsiTheme="minorHAnsi" w:cstheme="minorHAnsi"/>
        </w:rPr>
        <w:t xml:space="preserve"> zapewniających, by Przedmiot </w:t>
      </w:r>
      <w:r w:rsidR="00570B79" w:rsidRPr="00DF2B46">
        <w:rPr>
          <w:rFonts w:asciiTheme="minorHAnsi" w:hAnsiTheme="minorHAnsi" w:cstheme="minorHAnsi"/>
        </w:rPr>
        <w:t>Umowy</w:t>
      </w:r>
      <w:r w:rsidRPr="00DF2B46">
        <w:rPr>
          <w:rFonts w:asciiTheme="minorHAnsi" w:hAnsiTheme="minorHAnsi" w:cstheme="minorHAnsi"/>
        </w:rPr>
        <w:t xml:space="preserve"> spełniał parametry i funkcje, zgodnie </w:t>
      </w:r>
      <w:r w:rsidR="00570B79" w:rsidRPr="00DF2B46">
        <w:rPr>
          <w:rFonts w:asciiTheme="minorHAnsi" w:hAnsiTheme="minorHAnsi" w:cstheme="minorHAnsi"/>
        </w:rPr>
        <w:t>Ofertą.</w:t>
      </w:r>
    </w:p>
    <w:p w14:paraId="630E6CFE" w14:textId="6B2E6875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Postanowienie ust. 1</w:t>
      </w:r>
      <w:r w:rsidR="00D13C87">
        <w:rPr>
          <w:rFonts w:asciiTheme="minorHAnsi" w:hAnsiTheme="minorHAnsi" w:cstheme="minorHAnsi"/>
        </w:rPr>
        <w:t>2</w:t>
      </w:r>
      <w:r w:rsidRPr="00DF2B46">
        <w:rPr>
          <w:rFonts w:asciiTheme="minorHAnsi" w:hAnsiTheme="minorHAnsi" w:cstheme="minorHAnsi"/>
        </w:rPr>
        <w:t xml:space="preserve"> </w:t>
      </w:r>
      <w:r w:rsidR="00E226E1" w:rsidRPr="00DF2B46">
        <w:rPr>
          <w:rFonts w:asciiTheme="minorHAnsi" w:hAnsiTheme="minorHAnsi" w:cstheme="minorHAnsi"/>
        </w:rPr>
        <w:t xml:space="preserve">niniejszego paragrafu </w:t>
      </w:r>
      <w:r w:rsidRPr="00DF2B46">
        <w:rPr>
          <w:rFonts w:asciiTheme="minorHAnsi" w:hAnsiTheme="minorHAnsi" w:cstheme="minorHAnsi"/>
        </w:rPr>
        <w:t xml:space="preserve">stosuje się także w przypadku, gdy ponowne wystąpienie wady nastąpiło po uprzednim wykorzystaniu wykonawstwa zastępczego, o którym mowa w ust. </w:t>
      </w:r>
      <w:r w:rsidR="00F5594A" w:rsidRPr="00DF2B46">
        <w:rPr>
          <w:rFonts w:asciiTheme="minorHAnsi" w:hAnsiTheme="minorHAnsi" w:cstheme="minorHAnsi"/>
          <w:lang w:val="pl-PL"/>
        </w:rPr>
        <w:t>10</w:t>
      </w:r>
      <w:r w:rsidR="00E226E1" w:rsidRPr="00DF2B46">
        <w:rPr>
          <w:rFonts w:asciiTheme="minorHAnsi" w:hAnsiTheme="minorHAnsi" w:cstheme="minorHAnsi"/>
        </w:rPr>
        <w:t xml:space="preserve"> niniejszego paragrafu</w:t>
      </w:r>
      <w:r w:rsidRPr="00DF2B46">
        <w:rPr>
          <w:rFonts w:asciiTheme="minorHAnsi" w:hAnsiTheme="minorHAnsi" w:cstheme="minorHAnsi"/>
        </w:rPr>
        <w:t>.</w:t>
      </w:r>
    </w:p>
    <w:p w14:paraId="200410CA" w14:textId="77777777" w:rsidR="00223FB0" w:rsidRPr="00DF2B46" w:rsidRDefault="00B54DC3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W</w:t>
      </w:r>
      <w:r w:rsidR="00147DA5" w:rsidRPr="00DF2B46">
        <w:rPr>
          <w:rFonts w:asciiTheme="minorHAnsi" w:hAnsiTheme="minorHAnsi" w:cstheme="minorHAnsi"/>
        </w:rPr>
        <w:t>ykonawca nie może odmówić usunięcia wad ze względu na koszty z tym związane.</w:t>
      </w:r>
    </w:p>
    <w:p w14:paraId="4AF30F4F" w14:textId="77777777" w:rsidR="00223FB0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Roszczenia z tytułu gwarancji jakości i rękojmi za wady przysługują także po upływie okresu, o którym mowa w ust. 1 niniejszego paragrafu, jeżeli wady były zgłoszone przed upływem tego okresu.</w:t>
      </w:r>
    </w:p>
    <w:p w14:paraId="0495C23E" w14:textId="1C9B5F85" w:rsidR="00223FB0" w:rsidRPr="00DF2B46" w:rsidRDefault="00B54DC3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Z</w:t>
      </w:r>
      <w:r w:rsidR="00D7405D" w:rsidRPr="00DF2B46">
        <w:rPr>
          <w:rFonts w:asciiTheme="minorHAnsi" w:hAnsiTheme="minorHAnsi" w:cstheme="minorHAnsi"/>
        </w:rPr>
        <w:t>leceniodawca</w:t>
      </w:r>
      <w:r w:rsidR="00147DA5" w:rsidRPr="00DF2B46">
        <w:rPr>
          <w:rFonts w:asciiTheme="minorHAnsi" w:hAnsiTheme="minorHAnsi" w:cstheme="minorHAnsi"/>
        </w:rPr>
        <w:t xml:space="preserve"> zgłasza </w:t>
      </w:r>
      <w:r w:rsidRPr="00DF2B46">
        <w:rPr>
          <w:rFonts w:asciiTheme="minorHAnsi" w:hAnsiTheme="minorHAnsi" w:cstheme="minorHAnsi"/>
        </w:rPr>
        <w:t>W</w:t>
      </w:r>
      <w:r w:rsidR="00147DA5" w:rsidRPr="00DF2B46">
        <w:rPr>
          <w:rFonts w:asciiTheme="minorHAnsi" w:hAnsiTheme="minorHAnsi" w:cstheme="minorHAnsi"/>
        </w:rPr>
        <w:t>ykonawcy wadę w jeden z dowolnie wybranych spośród następujących sposobów:</w:t>
      </w:r>
      <w:r w:rsidR="00570B79" w:rsidRPr="00DF2B46">
        <w:rPr>
          <w:rFonts w:asciiTheme="minorHAnsi" w:hAnsiTheme="minorHAnsi" w:cstheme="minorHAnsi"/>
        </w:rPr>
        <w:t xml:space="preserve"> pisemnie </w:t>
      </w:r>
      <w:r w:rsidR="00147DA5" w:rsidRPr="00DF2B46">
        <w:rPr>
          <w:rFonts w:asciiTheme="minorHAnsi" w:hAnsiTheme="minorHAnsi" w:cstheme="minorHAnsi"/>
        </w:rPr>
        <w:t>lub pocztą elektroniczną na adres e-mail</w:t>
      </w:r>
      <w:r w:rsidR="00FE2E44" w:rsidRPr="00DF2B46">
        <w:rPr>
          <w:rFonts w:asciiTheme="minorHAnsi" w:hAnsiTheme="minorHAnsi" w:cstheme="minorHAnsi"/>
        </w:rPr>
        <w:t xml:space="preserve">: </w:t>
      </w:r>
      <w:r w:rsidR="008B15AE" w:rsidRPr="00DF2B46">
        <w:rPr>
          <w:rFonts w:asciiTheme="minorHAnsi" w:hAnsiTheme="minorHAnsi" w:cstheme="minorHAnsi"/>
          <w:lang w:val="pl-PL"/>
        </w:rPr>
        <w:t>……………………………………</w:t>
      </w:r>
      <w:r w:rsidR="00DA26AC" w:rsidRPr="00DF2B46">
        <w:rPr>
          <w:rFonts w:asciiTheme="minorHAnsi" w:hAnsiTheme="minorHAnsi" w:cstheme="minorHAnsi"/>
        </w:rPr>
        <w:t>;</w:t>
      </w:r>
    </w:p>
    <w:p w14:paraId="616B569C" w14:textId="0FAC4397" w:rsidR="001F7178" w:rsidRPr="00DF2B46" w:rsidRDefault="00147DA5" w:rsidP="003A42A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Niezwłocznie po usunięciu wady </w:t>
      </w:r>
      <w:r w:rsidR="00B54DC3" w:rsidRPr="00DF2B46">
        <w:rPr>
          <w:rFonts w:asciiTheme="minorHAnsi" w:hAnsiTheme="minorHAnsi" w:cstheme="minorHAnsi"/>
        </w:rPr>
        <w:t>W</w:t>
      </w:r>
      <w:r w:rsidRPr="00DF2B46">
        <w:rPr>
          <w:rFonts w:asciiTheme="minorHAnsi" w:hAnsiTheme="minorHAnsi" w:cstheme="minorHAnsi"/>
        </w:rPr>
        <w:t xml:space="preserve">ykonawca informuje o tym fakcie </w:t>
      </w:r>
      <w:r w:rsidR="00B54DC3" w:rsidRPr="00DF2B46">
        <w:rPr>
          <w:rFonts w:asciiTheme="minorHAnsi" w:hAnsiTheme="minorHAnsi" w:cstheme="minorHAnsi"/>
        </w:rPr>
        <w:t>Z</w:t>
      </w:r>
      <w:r w:rsidR="00134447" w:rsidRPr="00DF2B46">
        <w:rPr>
          <w:rFonts w:asciiTheme="minorHAnsi" w:hAnsiTheme="minorHAnsi" w:cstheme="minorHAnsi"/>
        </w:rPr>
        <w:t>leceniodawcę</w:t>
      </w:r>
      <w:r w:rsidRPr="00DF2B46">
        <w:rPr>
          <w:rFonts w:asciiTheme="minorHAnsi" w:hAnsiTheme="minorHAnsi" w:cstheme="minorHAnsi"/>
        </w:rPr>
        <w:t xml:space="preserve"> w jeden z dowolnie wybranych spośród następujących sposobów: </w:t>
      </w:r>
      <w:r w:rsidR="00281710" w:rsidRPr="00DF2B46">
        <w:rPr>
          <w:rFonts w:asciiTheme="minorHAnsi" w:hAnsiTheme="minorHAnsi" w:cstheme="minorHAnsi"/>
        </w:rPr>
        <w:t>pisemnie</w:t>
      </w:r>
      <w:r w:rsidRPr="00DF2B46">
        <w:rPr>
          <w:rFonts w:asciiTheme="minorHAnsi" w:hAnsiTheme="minorHAnsi" w:cstheme="minorHAnsi"/>
        </w:rPr>
        <w:t xml:space="preserve"> lub poczt</w:t>
      </w:r>
      <w:r w:rsidR="00EA7C3B" w:rsidRPr="00DF2B46">
        <w:rPr>
          <w:rFonts w:asciiTheme="minorHAnsi" w:hAnsiTheme="minorHAnsi" w:cstheme="minorHAnsi"/>
        </w:rPr>
        <w:t xml:space="preserve">ą elektroniczną na adres e-mail: </w:t>
      </w:r>
      <w:r w:rsidR="00DA26AC" w:rsidRPr="00DF2B46">
        <w:rPr>
          <w:rStyle w:val="Hipercze"/>
          <w:rFonts w:asciiTheme="minorHAnsi" w:hAnsiTheme="minorHAnsi" w:cstheme="minorHAnsi"/>
          <w:color w:val="auto"/>
          <w:u w:val="none"/>
        </w:rPr>
        <w:t>lokale@pegimek.swidnik.pl</w:t>
      </w:r>
      <w:r w:rsidR="00EA7C3B" w:rsidRPr="00DF2B46">
        <w:rPr>
          <w:rFonts w:asciiTheme="minorHAnsi" w:hAnsiTheme="minorHAnsi" w:cstheme="minorHAnsi"/>
        </w:rPr>
        <w:t>.</w:t>
      </w:r>
    </w:p>
    <w:p w14:paraId="70EDA23B" w14:textId="77777777" w:rsidR="00FE2E44" w:rsidRPr="00DF2B46" w:rsidRDefault="00FE2E44" w:rsidP="003A42AA">
      <w:pPr>
        <w:pStyle w:val="Akapitzlist"/>
        <w:ind w:left="284"/>
        <w:jc w:val="both"/>
        <w:rPr>
          <w:rFonts w:asciiTheme="minorHAnsi" w:hAnsiTheme="minorHAnsi" w:cstheme="minorHAnsi"/>
          <w:b/>
          <w:bCs/>
        </w:rPr>
      </w:pPr>
    </w:p>
    <w:p w14:paraId="3E81E798" w14:textId="4E56BF17" w:rsidR="00223FB0" w:rsidRPr="00DF2B46" w:rsidRDefault="00D13F2B" w:rsidP="003A42AA">
      <w:pPr>
        <w:pStyle w:val="Akapitzlist"/>
        <w:ind w:left="284"/>
        <w:jc w:val="center"/>
        <w:rPr>
          <w:rFonts w:asciiTheme="minorHAnsi" w:hAnsiTheme="minorHAnsi" w:cstheme="minorHAnsi"/>
          <w:b/>
          <w:bCs/>
        </w:rPr>
      </w:pPr>
      <w:r w:rsidRPr="00DF2B46">
        <w:rPr>
          <w:rFonts w:asciiTheme="minorHAnsi" w:hAnsiTheme="minorHAnsi" w:cstheme="minorHAnsi"/>
          <w:b/>
          <w:bCs/>
        </w:rPr>
        <w:t>§ 8</w:t>
      </w:r>
    </w:p>
    <w:p w14:paraId="352E75EB" w14:textId="77777777" w:rsidR="00223FB0" w:rsidRPr="00DF2B46" w:rsidRDefault="00D13F2B" w:rsidP="003A42AA">
      <w:pPr>
        <w:pStyle w:val="Akapitzlist"/>
        <w:ind w:left="284"/>
        <w:jc w:val="center"/>
        <w:rPr>
          <w:rFonts w:asciiTheme="minorHAnsi" w:hAnsiTheme="minorHAnsi" w:cstheme="minorHAnsi"/>
          <w:b/>
          <w:bCs/>
        </w:rPr>
      </w:pPr>
      <w:r w:rsidRPr="00DF2B46">
        <w:rPr>
          <w:rFonts w:asciiTheme="minorHAnsi" w:hAnsiTheme="minorHAnsi" w:cstheme="minorHAnsi"/>
          <w:b/>
          <w:bCs/>
        </w:rPr>
        <w:t xml:space="preserve">Obowiązki </w:t>
      </w:r>
      <w:r w:rsidR="00B755A6" w:rsidRPr="00DF2B46">
        <w:rPr>
          <w:rFonts w:asciiTheme="minorHAnsi" w:hAnsiTheme="minorHAnsi" w:cstheme="minorHAnsi"/>
          <w:b/>
          <w:bCs/>
        </w:rPr>
        <w:t>Z</w:t>
      </w:r>
      <w:r w:rsidR="00134447" w:rsidRPr="00DF2B46">
        <w:rPr>
          <w:rFonts w:asciiTheme="minorHAnsi" w:hAnsiTheme="minorHAnsi" w:cstheme="minorHAnsi"/>
          <w:b/>
          <w:bCs/>
        </w:rPr>
        <w:t>leceniodawcy</w:t>
      </w:r>
    </w:p>
    <w:p w14:paraId="3C67E2C9" w14:textId="77777777" w:rsidR="00563A40" w:rsidRPr="00DF2B46" w:rsidRDefault="00134447" w:rsidP="003A42AA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Zleceniodawca</w:t>
      </w:r>
      <w:r w:rsidR="00D13F2B" w:rsidRPr="00DF2B46">
        <w:rPr>
          <w:rFonts w:asciiTheme="minorHAnsi" w:hAnsiTheme="minorHAnsi" w:cstheme="minorHAnsi"/>
        </w:rPr>
        <w:t xml:space="preserve"> zobowiązany jest do:</w:t>
      </w:r>
    </w:p>
    <w:p w14:paraId="64F72BC5" w14:textId="77777777" w:rsidR="00563A40" w:rsidRPr="00DF2B46" w:rsidRDefault="00D13F2B" w:rsidP="003A42AA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współpracy z </w:t>
      </w:r>
      <w:r w:rsidR="00B755A6" w:rsidRPr="00DF2B46">
        <w:rPr>
          <w:rFonts w:asciiTheme="minorHAnsi" w:hAnsiTheme="minorHAnsi" w:cstheme="minorHAnsi"/>
        </w:rPr>
        <w:t>W</w:t>
      </w:r>
      <w:r w:rsidRPr="00DF2B46">
        <w:rPr>
          <w:rFonts w:asciiTheme="minorHAnsi" w:hAnsiTheme="minorHAnsi" w:cstheme="minorHAnsi"/>
        </w:rPr>
        <w:t xml:space="preserve">ykonawcą w celu terminowego wykonania przez niego zobowiązań, w tym informowania </w:t>
      </w:r>
      <w:r w:rsidR="00E6768E" w:rsidRPr="00DF2B46">
        <w:rPr>
          <w:rFonts w:asciiTheme="minorHAnsi" w:hAnsiTheme="minorHAnsi" w:cstheme="minorHAnsi"/>
        </w:rPr>
        <w:t>W</w:t>
      </w:r>
      <w:r w:rsidRPr="00DF2B46">
        <w:rPr>
          <w:rFonts w:asciiTheme="minorHAnsi" w:hAnsiTheme="minorHAnsi" w:cstheme="minorHAnsi"/>
        </w:rPr>
        <w:t>ykonawcy o wszelkich zdarzeniach i okolicznościach, które mogłyby wpłynąć na wykonanie Przedmiotu Umowy</w:t>
      </w:r>
      <w:r w:rsidR="002D5C0A" w:rsidRPr="00DF2B46">
        <w:rPr>
          <w:rFonts w:asciiTheme="minorHAnsi" w:hAnsiTheme="minorHAnsi" w:cstheme="minorHAnsi"/>
        </w:rPr>
        <w:t>;</w:t>
      </w:r>
    </w:p>
    <w:p w14:paraId="59CD2A01" w14:textId="77777777" w:rsidR="00563A40" w:rsidRPr="00DF2B46" w:rsidRDefault="00D13F2B" w:rsidP="003A42AA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re</w:t>
      </w:r>
      <w:r w:rsidR="00DE698F" w:rsidRPr="00DF2B46">
        <w:rPr>
          <w:rFonts w:asciiTheme="minorHAnsi" w:hAnsiTheme="minorHAnsi" w:cstheme="minorHAnsi"/>
        </w:rPr>
        <w:t>gulowania płatności wynikającej</w:t>
      </w:r>
      <w:r w:rsidRPr="00DF2B46">
        <w:rPr>
          <w:rFonts w:asciiTheme="minorHAnsi" w:hAnsiTheme="minorHAnsi" w:cstheme="minorHAnsi"/>
        </w:rPr>
        <w:t xml:space="preserve"> z faktur</w:t>
      </w:r>
      <w:r w:rsidR="00DE698F" w:rsidRPr="00DF2B46">
        <w:rPr>
          <w:rFonts w:asciiTheme="minorHAnsi" w:hAnsiTheme="minorHAnsi" w:cstheme="minorHAnsi"/>
        </w:rPr>
        <w:t xml:space="preserve">y </w:t>
      </w:r>
      <w:r w:rsidR="00410DEE" w:rsidRPr="00DF2B46">
        <w:rPr>
          <w:rFonts w:asciiTheme="minorHAnsi" w:hAnsiTheme="minorHAnsi" w:cstheme="minorHAnsi"/>
        </w:rPr>
        <w:t xml:space="preserve">prawidłowo </w:t>
      </w:r>
      <w:r w:rsidR="00DE698F" w:rsidRPr="00DF2B46">
        <w:rPr>
          <w:rFonts w:asciiTheme="minorHAnsi" w:hAnsiTheme="minorHAnsi" w:cstheme="minorHAnsi"/>
        </w:rPr>
        <w:t>wystawianej</w:t>
      </w:r>
      <w:r w:rsidRPr="00DF2B46">
        <w:rPr>
          <w:rFonts w:asciiTheme="minorHAnsi" w:hAnsiTheme="minorHAnsi" w:cstheme="minorHAnsi"/>
        </w:rPr>
        <w:t xml:space="preserve"> przez </w:t>
      </w:r>
      <w:r w:rsidR="00B755A6" w:rsidRPr="00DF2B46">
        <w:rPr>
          <w:rFonts w:asciiTheme="minorHAnsi" w:hAnsiTheme="minorHAnsi" w:cstheme="minorHAnsi"/>
        </w:rPr>
        <w:t>W</w:t>
      </w:r>
      <w:r w:rsidRPr="00DF2B46">
        <w:rPr>
          <w:rFonts w:asciiTheme="minorHAnsi" w:hAnsiTheme="minorHAnsi" w:cstheme="minorHAnsi"/>
        </w:rPr>
        <w:t>ykonawcę na zasadach określonych w Umowie</w:t>
      </w:r>
      <w:r w:rsidR="002D5C0A" w:rsidRPr="00DF2B46">
        <w:rPr>
          <w:rFonts w:asciiTheme="minorHAnsi" w:hAnsiTheme="minorHAnsi" w:cstheme="minorHAnsi"/>
        </w:rPr>
        <w:t>;</w:t>
      </w:r>
    </w:p>
    <w:p w14:paraId="4376517E" w14:textId="77777777" w:rsidR="001F7178" w:rsidRPr="00DF2B46" w:rsidRDefault="008573A8" w:rsidP="003A42AA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przystąpienia</w:t>
      </w:r>
      <w:r w:rsidR="002D5C0A" w:rsidRPr="00DF2B46">
        <w:rPr>
          <w:rFonts w:asciiTheme="minorHAnsi" w:hAnsiTheme="minorHAnsi" w:cstheme="minorHAnsi"/>
        </w:rPr>
        <w:t xml:space="preserve"> do odbior</w:t>
      </w:r>
      <w:r w:rsidR="00DF2969" w:rsidRPr="00DF2B46">
        <w:rPr>
          <w:rFonts w:asciiTheme="minorHAnsi" w:hAnsiTheme="minorHAnsi" w:cstheme="minorHAnsi"/>
          <w:lang w:val="pl-PL"/>
        </w:rPr>
        <w:t>ów częściowych oraz odbioru</w:t>
      </w:r>
      <w:r w:rsidR="002D5C0A" w:rsidRPr="00DF2B46">
        <w:rPr>
          <w:rFonts w:asciiTheme="minorHAnsi" w:hAnsiTheme="minorHAnsi" w:cstheme="minorHAnsi"/>
        </w:rPr>
        <w:t xml:space="preserve"> końcowego Przedmiotu Umowy po zgłoszeniu przez </w:t>
      </w:r>
      <w:r w:rsidR="00B755A6" w:rsidRPr="00DF2B46">
        <w:rPr>
          <w:rFonts w:asciiTheme="minorHAnsi" w:hAnsiTheme="minorHAnsi" w:cstheme="minorHAnsi"/>
        </w:rPr>
        <w:t>W</w:t>
      </w:r>
      <w:r w:rsidR="002D5C0A" w:rsidRPr="00DF2B46">
        <w:rPr>
          <w:rFonts w:asciiTheme="minorHAnsi" w:hAnsiTheme="minorHAnsi" w:cstheme="minorHAnsi"/>
        </w:rPr>
        <w:t>ykonawcę</w:t>
      </w:r>
      <w:r w:rsidR="00FE40D9" w:rsidRPr="00DF2B46">
        <w:rPr>
          <w:rFonts w:asciiTheme="minorHAnsi" w:hAnsiTheme="minorHAnsi" w:cstheme="minorHAnsi"/>
        </w:rPr>
        <w:t xml:space="preserve"> takiej gotowości</w:t>
      </w:r>
      <w:r w:rsidR="002D5C0A" w:rsidRPr="00DF2B46">
        <w:rPr>
          <w:rFonts w:asciiTheme="minorHAnsi" w:hAnsiTheme="minorHAnsi" w:cstheme="minorHAnsi"/>
        </w:rPr>
        <w:t>.</w:t>
      </w:r>
    </w:p>
    <w:p w14:paraId="04E1B4F3" w14:textId="44381DFC" w:rsidR="001F7178" w:rsidRPr="00DF2B46" w:rsidRDefault="001F7178" w:rsidP="003A42A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</w:t>
      </w:r>
      <w:r w:rsidR="00B8083A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9</w:t>
      </w:r>
    </w:p>
    <w:p w14:paraId="75EBBF2F" w14:textId="417A1E1A" w:rsidR="00D13F2B" w:rsidRPr="00DF2B46" w:rsidRDefault="00D13F2B" w:rsidP="003A42A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Obowiązki </w:t>
      </w:r>
      <w:r w:rsidR="00B755A6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</w:t>
      </w:r>
      <w:r w:rsidR="002D5C0A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ykonawcy</w:t>
      </w:r>
    </w:p>
    <w:p w14:paraId="353698FC" w14:textId="73D85074" w:rsidR="0018784F" w:rsidRPr="00DF2B46" w:rsidRDefault="00D13F2B" w:rsidP="003A42AA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w zakresie wykonania Przedmiotu </w:t>
      </w:r>
      <w:r w:rsidR="00D6137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zobowiązany jest do:</w:t>
      </w:r>
    </w:p>
    <w:p w14:paraId="0A6036AF" w14:textId="5D8C4DE3" w:rsidR="00D13F2B" w:rsidRPr="00DF2B46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natychmiastowego usuwania na własny koszt wszelkich szkód i awarii spowodowanych przez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inne osoby lub podmioty, którymi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 posługuje się przy wykonywaniu Umowy;</w:t>
      </w:r>
    </w:p>
    <w:p w14:paraId="281E8FD9" w14:textId="0063E23E" w:rsidR="00D13F2B" w:rsidRPr="00DF2B46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niezwłocznego informowania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3444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leceniodawcę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wszelkich zagrożeniach, które mogą mieć wpływ na wykonywanie Przedmiotu 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lub obowiązków ustanowionych w Umowie – w tym w szczególności dotyczących opóźnień w wykonywaniu Przedmiotu 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 obowiązków umownych; </w:t>
      </w:r>
    </w:p>
    <w:p w14:paraId="37813B1E" w14:textId="6568C148" w:rsidR="00D13F2B" w:rsidRPr="00DF2B46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zorganizowania własnym kosztem i staraniem oraz na własną odpowiedzialność koniecznego do wykonania Przedmiotu 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zaplecza technicznego, w tym socjalnego dla osób wykonujących prace związane z realizacją Przedmiotu 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obowiązek ten rozciąga się na zapewnienie sprzętu oraz odzieży ochronnej, niezbędnej dla zapewnienia ochrony życia i zdrowia osób przebywających na terenie </w:t>
      </w:r>
      <w:r w:rsidR="0099394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wykonywanych</w:t>
      </w:r>
      <w:r w:rsidR="0011161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robót</w:t>
      </w:r>
      <w:r w:rsidR="003A3BEF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3C5CC15" w14:textId="77777777" w:rsidR="00D13F2B" w:rsidRPr="00DF2B46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przestrzegania mających zastosowanie przepisów prawa w zakresie bezpieczeństwa i higieny pracy (dalej jako „BHP”)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ochrony przeciwpożarowej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63327D6" w14:textId="756B09E6" w:rsidR="00DD57A7" w:rsidRPr="00DF2B46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podejmowania działań niezbędnych do wykonania wszystkich obowiązków, wynikających z przepisów dotyczących ochrony środowiska, w tym działań zmierzających do ograniczenia poziomu hałasu, zapylenia, zapachów, wynikających z przyjętych metod wykonywania </w:t>
      </w:r>
      <w:r w:rsidR="0091126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usług i robót budowlanych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E7CB864" w14:textId="35046F3E" w:rsidR="0018784F" w:rsidRPr="00DF2B46" w:rsidRDefault="00BB3F13" w:rsidP="0018784F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3A2EC8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głoszenia</w:t>
      </w:r>
      <w:r w:rsidR="00D954C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Zleceniodawcy do odbioru wykonanego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Przedmiot</w:t>
      </w:r>
      <w:r w:rsidR="00D954C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867D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6BA368D" w14:textId="7465345C" w:rsidR="00D13F2B" w:rsidRPr="00DF2B46" w:rsidRDefault="00D13F2B" w:rsidP="005E130A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celu wykonania </w:t>
      </w:r>
      <w:r w:rsidR="0091126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usług i robót budowlanych</w:t>
      </w:r>
      <w:r w:rsidR="0013444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ykonawca:</w:t>
      </w:r>
    </w:p>
    <w:p w14:paraId="70CB934A" w14:textId="15ABFFA3" w:rsidR="00D13F2B" w:rsidRPr="00DF2B46" w:rsidRDefault="00D13F2B" w:rsidP="005E130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zapewni bezpieczeństwo </w:t>
      </w:r>
      <w:r w:rsidR="00C7165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</w:t>
      </w:r>
      <w:r w:rsidR="00CC42E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częściach wspólnych </w:t>
      </w:r>
      <w:r w:rsidR="00DF296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na terenie </w:t>
      </w:r>
      <w:r w:rsidR="009C4AF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przy</w:t>
      </w:r>
      <w:r w:rsidR="00CC42E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F296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budynku</w:t>
      </w:r>
      <w:r w:rsidR="00BC6DD9" w:rsidRPr="00DF2B46">
        <w:rPr>
          <w:rFonts w:asciiTheme="minorHAnsi" w:hAnsiTheme="minorHAnsi" w:cstheme="minorHAnsi"/>
          <w:sz w:val="22"/>
          <w:szCs w:val="22"/>
        </w:rPr>
        <w:t xml:space="preserve"> (</w:t>
      </w:r>
      <w:r w:rsidR="00F34F76" w:rsidRPr="00DF2B46">
        <w:rPr>
          <w:rFonts w:asciiTheme="minorHAnsi" w:hAnsiTheme="minorHAnsi" w:cstheme="minorHAnsi"/>
          <w:sz w:val="22"/>
          <w:szCs w:val="22"/>
        </w:rPr>
        <w:t xml:space="preserve">dalej jako: „teren robót”)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oraz wykona oznakowanie w tym zakresie, zabezpieczenia i</w:t>
      </w:r>
      <w:r w:rsidR="00DF296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oznakowania prowadzonych robót oraz zadba o właściwy stan techniczny i prawidłowość oznakowania przez cały okres realizacji robót; </w:t>
      </w:r>
    </w:p>
    <w:p w14:paraId="477AF937" w14:textId="659E0694" w:rsidR="00DF2969" w:rsidRPr="00DF2B46" w:rsidRDefault="00D13F2B" w:rsidP="00B8083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zabezpieczy</w:t>
      </w:r>
      <w:r w:rsidR="00DB26C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funkcjonowanie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B26C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ciągów komunikacyjnych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 jak również inst</w:t>
      </w:r>
      <w:r w:rsidR="00922C7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alacji, urządzeń i obiektów znajdujących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się na terenie </w:t>
      </w:r>
      <w:r w:rsidR="00DB26C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w jego bezpośrednim otoczeniu, przed ich uszkodzeniem lub zniszczeniem w tracie wykonywania Przedmiotu 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B8083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D72B0EF" w14:textId="07262E58" w:rsidR="00D13F2B" w:rsidRPr="00DF2B46" w:rsidRDefault="00D13F2B" w:rsidP="005E130A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wykonywania Przedmiotu 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DD57A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będzie wykorzystywał materiały budowlane:</w:t>
      </w:r>
    </w:p>
    <w:p w14:paraId="03FA792D" w14:textId="0EC3E5B4" w:rsidR="00D13F2B" w:rsidRPr="00DF2B46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własne, należące do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ykonawcy;</w:t>
      </w:r>
    </w:p>
    <w:p w14:paraId="6B00A5A9" w14:textId="77777777" w:rsidR="00347B4A" w:rsidRPr="00DF2B46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fabrycznie nowe;</w:t>
      </w:r>
    </w:p>
    <w:p w14:paraId="23AA993A" w14:textId="12E023C8" w:rsidR="00DE17CC" w:rsidRPr="00DF2B46" w:rsidRDefault="00DE17CC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posiadające certyfikat na znak bezpieczeństwa, deklarację zgodności lub certyfikat zgodności z Polską Normą lub aprobatą techniczną;</w:t>
      </w:r>
    </w:p>
    <w:p w14:paraId="62C50648" w14:textId="3C33E3A1" w:rsidR="00DE17CC" w:rsidRPr="00DF2B46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odpowiadające wymogom dla wyrobów dopuszczonych do obrotu i stosowania w budownictwie zgodnie z art. 10 ustawy </w:t>
      </w:r>
      <w:r w:rsidR="00EE7E1B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dnia 7 lipca 1994 r. Prawo budowlane (Dz.U. z </w:t>
      </w:r>
      <w:r w:rsidR="008F3F5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="00B8083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8F3F5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E7E1B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="008F3F5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EE7E1B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poz. </w:t>
      </w:r>
      <w:r w:rsidR="00B8083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725</w:t>
      </w:r>
      <w:r w:rsidR="008F3F5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34F7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proofErr w:type="spellStart"/>
      <w:r w:rsidR="00F34F7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F34F7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 zm.</w:t>
      </w:r>
      <w:r w:rsidR="00EE7E1B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97BE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3B8EEB8C" w14:textId="23AC7A0C" w:rsidR="00D13F2B" w:rsidRPr="00DF2B46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odpowiadające wymogom określonym w ustawie z dnia 16 kwietnia 2004 r. o wyrobach budowlanych (Dz. U. z 2021 r.</w:t>
      </w:r>
      <w:r w:rsidR="008F3F5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poz. 1213).</w:t>
      </w:r>
    </w:p>
    <w:p w14:paraId="6C31964F" w14:textId="02F9BF22" w:rsidR="001C4025" w:rsidRPr="00DF2B46" w:rsidRDefault="00D13F2B" w:rsidP="001C402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Odpady, powstałe w związku z realizacją Przedmiotu </w:t>
      </w:r>
      <w:r w:rsidR="007A11C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13444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zagospodaruje we własnym zakresie zgodnie z ustawą z dnia 14 grudnia 2012 r. o odpadach (Dz. U. z </w:t>
      </w:r>
      <w:r w:rsidR="0078257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="00B8083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78257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="0078257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poz. </w:t>
      </w:r>
      <w:r w:rsidR="00B8083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1587</w:t>
      </w:r>
      <w:r w:rsidR="005C781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).</w:t>
      </w:r>
    </w:p>
    <w:p w14:paraId="160CBDCF" w14:textId="3D511F7B" w:rsidR="003E7190" w:rsidRPr="00DF2B46" w:rsidRDefault="00E6768E" w:rsidP="001C402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2B497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zobowiązuje się 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do uprzątnięcia i wywozu</w:t>
      </w:r>
      <w:r w:rsidR="002B497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terenu robót</w:t>
      </w:r>
      <w:r w:rsidR="002B497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materiałów rozbiórkowych i</w:t>
      </w:r>
      <w:r w:rsidR="003255E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2B497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odpadowych na własny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B497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koszt.</w:t>
      </w:r>
    </w:p>
    <w:p w14:paraId="75338CD9" w14:textId="204E61B8" w:rsidR="00FE2E44" w:rsidRPr="00DF2B46" w:rsidRDefault="00B54DC3" w:rsidP="00FE2E44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zobowiązany jest </w:t>
      </w:r>
      <w:r w:rsidR="003C599B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uzg</w:t>
      </w:r>
      <w:r w:rsidR="00484C2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odnie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nia</w:t>
      </w:r>
      <w:r w:rsidR="0080221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</w:t>
      </w:r>
      <w:r w:rsidR="00484C2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80221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3444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leceniodawcą</w:t>
      </w:r>
      <w:r w:rsidR="0080221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wyboru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materiałów, o których mowa w</w:t>
      </w:r>
      <w:r w:rsidR="005C781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0E6F91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fercie.</w:t>
      </w:r>
    </w:p>
    <w:p w14:paraId="29E194F6" w14:textId="55889E73" w:rsidR="003E7190" w:rsidRPr="00DF2B46" w:rsidRDefault="00BD3DD2" w:rsidP="003E71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10</w:t>
      </w:r>
    </w:p>
    <w:p w14:paraId="4E1C663A" w14:textId="60378801" w:rsidR="003E7190" w:rsidRPr="00DF2B46" w:rsidRDefault="003E7190" w:rsidP="003E71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Odpowiedzialność </w:t>
      </w:r>
      <w:r w:rsidR="00134447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ykonawcy</w:t>
      </w:r>
    </w:p>
    <w:p w14:paraId="328A9623" w14:textId="48E96FBC" w:rsidR="003E7190" w:rsidRPr="00DF2B46" w:rsidRDefault="003E7190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okresie obowiązywania Umowy, po jej rozwiązaniu lub po wygaśnięciu 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będzie odpowiedzialny wobec 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3444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zasadach określonych w Kodeksie cywilnym, za wszelkie szkody oraz roszczenia osób trzecich – w przypadku, gdy będą one wynikać z wad Przedmiotu Umowy, nieprawidłowego wykonania obowiązków ustanowionych w Umowie lub niedołożenia przez </w:t>
      </w:r>
      <w:r w:rsidR="00E6768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ykonawcę należytej staranności przy wykonywaniu Przedmiotu Umowy.</w:t>
      </w:r>
    </w:p>
    <w:p w14:paraId="09AE991B" w14:textId="195BDF1E" w:rsidR="003E7190" w:rsidRPr="00DF2B46" w:rsidRDefault="00B54DC3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 ponosi wyłączną odpowiedzialność za szkody oraz następstwa nieszczęśliw</w:t>
      </w:r>
      <w:r w:rsidR="000F05F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ych wypadków swoich pracowników 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lub osób trzecich na terenie </w:t>
      </w:r>
      <w:r w:rsidR="000F05F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 powstałych w związku z prowadzonymi robotami budowlanymi</w:t>
      </w:r>
      <w:r w:rsidR="004B47A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A3452DD" w14:textId="2EE88B30" w:rsidR="003E7190" w:rsidRPr="00DF2B46" w:rsidRDefault="00B54DC3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 ponosi odpowiedzialność na zasadach ogólnych za wykonywane przez siebie</w:t>
      </w:r>
      <w:r w:rsidR="004B47A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roboty i inne świadczenia oraz za zastosowane materiały, wykorzystywane urządzenia oraz wyposażenie. </w:t>
      </w:r>
    </w:p>
    <w:p w14:paraId="145BA8A7" w14:textId="4FCB9DDB" w:rsidR="003E7190" w:rsidRPr="00DF2B46" w:rsidRDefault="00B54DC3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ponosi pełną odpowiedzialność za </w:t>
      </w:r>
      <w:r w:rsidR="004B47A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teren robót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chwili </w:t>
      </w:r>
      <w:r w:rsidR="004B47A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przystąpienia do realizacji Przedmiotu Umowy, 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protokolarnego przekazania terenu </w:t>
      </w:r>
      <w:r w:rsidR="004B47A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robót </w:t>
      </w:r>
      <w:r w:rsidR="005E707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30BAA15E" w14:textId="292097C5" w:rsidR="00867C96" w:rsidRPr="00DF2B46" w:rsidRDefault="00B54DC3" w:rsidP="00B8083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ponosi odpowiedzialność za wszelkie zdarzenia mające miejsce </w:t>
      </w:r>
      <w:r w:rsidR="00664A7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ciągach komunikacyjnych zajętych przez niego w czasie realizacji Przedmiotu </w:t>
      </w:r>
      <w:r w:rsidR="00192CD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3E719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 W tym przypadku odpowiedzialność ponoszona jest na zasadzie winy.</w:t>
      </w:r>
    </w:p>
    <w:p w14:paraId="7250D4F0" w14:textId="77777777" w:rsidR="00B8083A" w:rsidRPr="00DF2B46" w:rsidRDefault="00B8083A" w:rsidP="00B8083A">
      <w:pPr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7B9225" w14:textId="77777777" w:rsidR="00B8083A" w:rsidRPr="00DF2B46" w:rsidRDefault="00B8083A" w:rsidP="00B8083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11</w:t>
      </w:r>
    </w:p>
    <w:p w14:paraId="03A252F6" w14:textId="77777777" w:rsidR="00B8083A" w:rsidRPr="00DF2B46" w:rsidRDefault="00B8083A" w:rsidP="00B8083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Odbiór końcowy</w:t>
      </w:r>
    </w:p>
    <w:p w14:paraId="05555FB8" w14:textId="77777777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Odbiorowi podlega wykonany należycie Przedmiot Umowy na zakończenie realizacji Przedmiotu Umowy.</w:t>
      </w:r>
    </w:p>
    <w:p w14:paraId="3745B9BC" w14:textId="77777777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Odbiorów dokonuje uprawniony przedstawiciel Zleceniodawcy oraz Wykonawcy.</w:t>
      </w:r>
    </w:p>
    <w:p w14:paraId="08F33B5D" w14:textId="77777777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Zleceniodawca dokona odbiorów w ciągu 7 dni od dnia zawiadomienia przez Wykonawcę o gotowości do odbioru.  </w:t>
      </w:r>
    </w:p>
    <w:p w14:paraId="76391EFF" w14:textId="77777777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Jeżeli w toku czynności odbiorowych zostanie stwierdzone nienależyte wykonanie Przedmiotu Umowy, w tym w szczególności stwierdzone zostaną wady budowlane to Zleceniodawcy przysługują następujące uprawnienia:</w:t>
      </w:r>
    </w:p>
    <w:p w14:paraId="08671008" w14:textId="77777777" w:rsidR="00B8083A" w:rsidRPr="00DF2B46" w:rsidRDefault="00B8083A" w:rsidP="00B8083A">
      <w:pPr>
        <w:pStyle w:val="Akapitzlist"/>
        <w:widowControl w:val="0"/>
        <w:numPr>
          <w:ilvl w:val="0"/>
          <w:numId w:val="36"/>
        </w:numPr>
        <w:autoSpaceDN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jeżeli wady budowlane nadają się do usunięcia odmawia odbioru do czasu usunięcia wad wyznaczając odpowiedni termin;</w:t>
      </w:r>
    </w:p>
    <w:p w14:paraId="74DEABE4" w14:textId="77777777" w:rsidR="00B8083A" w:rsidRPr="00DF2B46" w:rsidRDefault="00B8083A" w:rsidP="00B8083A">
      <w:pPr>
        <w:pStyle w:val="Akapitzlist"/>
        <w:widowControl w:val="0"/>
        <w:numPr>
          <w:ilvl w:val="0"/>
          <w:numId w:val="36"/>
        </w:numPr>
        <w:autoSpaceDN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>jeżeli wady budowlane nie nadają się do usunięcia to:</w:t>
      </w:r>
    </w:p>
    <w:p w14:paraId="1D753162" w14:textId="77777777" w:rsidR="00B8083A" w:rsidRPr="00DF2B46" w:rsidRDefault="00B8083A" w:rsidP="00B8083A">
      <w:pPr>
        <w:pStyle w:val="Textbody"/>
        <w:widowControl w:val="0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jeżeli nie uniemożliwiają one użytkowania Przedmiotu Umowy zgodnie z jego przeznaczeniem, Zleceniodawca może obniżyć wynagrodzenie, proporcjonalnie do utraty zamierzonego efektu inwestycyjnego, na co Wykonawca wyraża zgodę,</w:t>
      </w:r>
    </w:p>
    <w:p w14:paraId="33F43147" w14:textId="77777777" w:rsidR="00B8083A" w:rsidRPr="00DF2B46" w:rsidRDefault="00B8083A" w:rsidP="00B8083A">
      <w:pPr>
        <w:pStyle w:val="Textbody"/>
        <w:widowControl w:val="0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jeżeli wady uniemożliwiają użytkowanie Przedmiotu Umowy zgodnie z przeznaczeniem, Zleceniodawca może odstąpić od Umowy żądając zapłaty kar umownych oraz ponadto, dochodzić odszkodowania na zasadach ogólnych prawa cywilnego lub żądać wykonania Przedmiotu Umowy po raz drugi – w całości na koszt Wykonawcy lub zlecić zastępcze wykonanie Przedmiotu Umowy innemu wybranemu przez siebie podmiotowi, na co Wykonawca wyraża zgodę.</w:t>
      </w:r>
    </w:p>
    <w:p w14:paraId="3A133EDE" w14:textId="77777777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stwierdzenia wad w Przedmiocie Umowy niemożliwych do usunięcia w czasie trwania czynności odbiorowych, Zleceniodawca uprawniony jest do oświadczenia o ich zakończeniu bez dokonywania odbioru prac zgłoszonych przez Wykonawcę. Wykonawca usunie wady w terminie 14 dni, a po ich usunięciu Wykonawca ponownie zgłasza gotowość do odbioru. Postanowienia ust. 2 i ust. 3 niniejszego paragrafu stosuje się odpowiednio. </w:t>
      </w:r>
    </w:p>
    <w:p w14:paraId="0F5FAED5" w14:textId="4AB21EDF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czynności odbioru sporządzany jest protokół w formie pisemnej w dwóch egzemplarzach, po jednym dla każdej Strony. W przypadku zakończenia odbioru z powodów określonych w ust. 5 niniejszego paragrafu, protokół wskazuje na przyczyny odmowy dokonania odbioru. </w:t>
      </w:r>
    </w:p>
    <w:p w14:paraId="64C2CF3C" w14:textId="7FA68018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 przypadku potwierdzenia prawidłowości wykonania odbieranych w ramach odbioru robót, Wykonawca jest uprawniony do wystawienia faktury na wartość odpowiadającą płatności określonej w Umowie.</w:t>
      </w:r>
    </w:p>
    <w:p w14:paraId="209510EF" w14:textId="3BAF5DCE" w:rsidR="00B8083A" w:rsidRPr="00DF2B46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Podpisanie protokołu odbioru nie wyłącza i nie ogranicza Zleceniodawcy możliwości wskazania wad, usterek lub niezgodności Przedmiotu Umowy, jak również powoływania się na te wady, usterki lub niezgodności, w późniejszym terminie.</w:t>
      </w:r>
    </w:p>
    <w:p w14:paraId="48263949" w14:textId="2FE8057A" w:rsidR="001F7178" w:rsidRPr="003A42AA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Wyznaczenie</w:t>
      </w:r>
      <w:r w:rsidRPr="00DF2B46">
        <w:rPr>
          <w:rFonts w:asciiTheme="minorHAnsi" w:hAnsiTheme="minorHAnsi" w:cstheme="minorHAnsi"/>
          <w:sz w:val="22"/>
          <w:szCs w:val="22"/>
        </w:rPr>
        <w:t xml:space="preserve"> dodatkowego terminu, o którym mowa w ust. 4 pkt 1 niniejszego paragrafu nie wyłącza ani nie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ogranicza</w:t>
      </w:r>
      <w:r w:rsidRPr="00DF2B46">
        <w:rPr>
          <w:rFonts w:asciiTheme="minorHAnsi" w:hAnsiTheme="minorHAnsi" w:cstheme="minorHAnsi"/>
          <w:sz w:val="22"/>
          <w:szCs w:val="22"/>
        </w:rPr>
        <w:t xml:space="preserve"> uprawnień Zleceniodawcy do naliczania kar umownych.</w:t>
      </w:r>
    </w:p>
    <w:p w14:paraId="75A71A3D" w14:textId="77777777" w:rsidR="003A42AA" w:rsidRPr="00DF2B46" w:rsidRDefault="003A42AA" w:rsidP="003A42AA">
      <w:p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84E281" w14:textId="053CA213" w:rsidR="002F2B1A" w:rsidRPr="00DF2B46" w:rsidRDefault="009E6BD9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 xml:space="preserve">§ </w:t>
      </w:r>
      <w:r w:rsidR="00BD3DD2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12</w:t>
      </w:r>
    </w:p>
    <w:p w14:paraId="3EF20DA9" w14:textId="624192DA" w:rsidR="002F2B1A" w:rsidRPr="00DF2B46" w:rsidRDefault="002F2B1A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Ubezpieczenie </w:t>
      </w:r>
      <w:r w:rsidR="00B755A6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ykonawcy</w:t>
      </w:r>
    </w:p>
    <w:p w14:paraId="78886302" w14:textId="7F5D2E92" w:rsidR="001B5490" w:rsidRPr="00DF2B46" w:rsidRDefault="001B5490" w:rsidP="005E130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oświadcza, że przez cały okres wykonywania Umowy, posiadać będzie ubezpieczenie</w:t>
      </w:r>
      <w:r w:rsidRPr="00DF2B46">
        <w:rPr>
          <w:rFonts w:asciiTheme="minorHAnsi" w:hAnsiTheme="minorHAnsi" w:cstheme="minorHAnsi"/>
          <w:sz w:val="22"/>
          <w:szCs w:val="22"/>
        </w:rPr>
        <w:t xml:space="preserve"> odpowiedzialności cywilnej w związku z prowadzoną działalnością gospodarczą</w:t>
      </w:r>
      <w:r w:rsidR="0006332D" w:rsidRPr="00DF2B46">
        <w:rPr>
          <w:rFonts w:asciiTheme="minorHAnsi" w:hAnsiTheme="minorHAnsi" w:cstheme="minorHAnsi"/>
          <w:sz w:val="22"/>
          <w:szCs w:val="22"/>
        </w:rPr>
        <w:t>.</w:t>
      </w:r>
    </w:p>
    <w:p w14:paraId="4F1003DB" w14:textId="7C0D61AA" w:rsidR="001B5490" w:rsidRPr="00DF2B46" w:rsidRDefault="00070523" w:rsidP="005E130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W dniu</w:t>
      </w:r>
      <w:r w:rsidR="0078402B" w:rsidRPr="00DF2B46">
        <w:rPr>
          <w:rFonts w:asciiTheme="minorHAnsi" w:hAnsiTheme="minorHAnsi" w:cstheme="minorHAnsi"/>
          <w:sz w:val="22"/>
          <w:szCs w:val="22"/>
        </w:rPr>
        <w:t xml:space="preserve"> podpisania Umowy</w:t>
      </w:r>
      <w:r w:rsidR="004A29FE" w:rsidRPr="00DF2B46">
        <w:rPr>
          <w:rFonts w:asciiTheme="minorHAnsi" w:hAnsiTheme="minorHAnsi" w:cstheme="minorHAnsi"/>
          <w:sz w:val="22"/>
          <w:szCs w:val="22"/>
        </w:rPr>
        <w:t xml:space="preserve">, </w:t>
      </w:r>
      <w:r w:rsidR="00B755A6" w:rsidRPr="00DF2B46">
        <w:rPr>
          <w:rFonts w:asciiTheme="minorHAnsi" w:hAnsiTheme="minorHAnsi" w:cstheme="minorHAnsi"/>
          <w:sz w:val="22"/>
          <w:szCs w:val="22"/>
        </w:rPr>
        <w:t>W</w:t>
      </w:r>
      <w:r w:rsidR="004A29FE" w:rsidRPr="00DF2B46">
        <w:rPr>
          <w:rFonts w:asciiTheme="minorHAnsi" w:hAnsiTheme="minorHAnsi" w:cstheme="minorHAnsi"/>
          <w:sz w:val="22"/>
          <w:szCs w:val="22"/>
        </w:rPr>
        <w:t>ykonawca oświadcza, że posiada ubezpieczenie odpowiedzialności cywilnej</w:t>
      </w:r>
      <w:r w:rsidR="003A42AA">
        <w:rPr>
          <w:rFonts w:asciiTheme="minorHAnsi" w:hAnsiTheme="minorHAnsi" w:cstheme="minorHAnsi"/>
          <w:sz w:val="22"/>
          <w:szCs w:val="22"/>
        </w:rPr>
        <w:t xml:space="preserve"> i dostarcz</w:t>
      </w:r>
      <w:r w:rsidR="004E5AFF">
        <w:rPr>
          <w:rFonts w:asciiTheme="minorHAnsi" w:hAnsiTheme="minorHAnsi" w:cstheme="minorHAnsi"/>
          <w:sz w:val="22"/>
          <w:szCs w:val="22"/>
        </w:rPr>
        <w:t>y</w:t>
      </w:r>
      <w:r w:rsidR="003A42AA">
        <w:rPr>
          <w:rFonts w:asciiTheme="minorHAnsi" w:hAnsiTheme="minorHAnsi" w:cstheme="minorHAnsi"/>
          <w:sz w:val="22"/>
          <w:szCs w:val="22"/>
        </w:rPr>
        <w:t xml:space="preserve"> Zleceniodawcy kopię aktualnej polisy z dowodem opłacenia składek</w:t>
      </w:r>
      <w:r w:rsidR="004E5AFF">
        <w:rPr>
          <w:rFonts w:asciiTheme="minorHAnsi" w:hAnsiTheme="minorHAnsi" w:cstheme="minorHAnsi"/>
          <w:sz w:val="22"/>
          <w:szCs w:val="22"/>
        </w:rPr>
        <w:t xml:space="preserve"> do dnia podpisania umowy.</w:t>
      </w:r>
    </w:p>
    <w:p w14:paraId="734AAB5C" w14:textId="0BD6C722" w:rsidR="002F2B1A" w:rsidRPr="00DF2B46" w:rsidRDefault="009F4DEA" w:rsidP="005E130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W</w:t>
      </w:r>
      <w:r w:rsidR="002F2B1A" w:rsidRPr="00DF2B46">
        <w:rPr>
          <w:rFonts w:asciiTheme="minorHAnsi" w:hAnsiTheme="minorHAnsi" w:cstheme="minorHAnsi"/>
          <w:sz w:val="22"/>
          <w:szCs w:val="22"/>
        </w:rPr>
        <w:t xml:space="preserve">ykonawca zobowiązuje się do utrzymywania ubezpieczenia odpowiedzialności cywilnej stanowiącego asekurację wszystkich szkód jakie może wyrządzić Wykonawcy i osobom </w:t>
      </w:r>
      <w:r w:rsidR="00BC6DD9" w:rsidRPr="00DF2B46">
        <w:rPr>
          <w:rFonts w:asciiTheme="minorHAnsi" w:hAnsiTheme="minorHAnsi" w:cstheme="minorHAnsi"/>
          <w:sz w:val="22"/>
          <w:szCs w:val="22"/>
        </w:rPr>
        <w:t>trzecim w</w:t>
      </w:r>
      <w:r w:rsidR="002F2B1A" w:rsidRPr="00DF2B46">
        <w:rPr>
          <w:rFonts w:asciiTheme="minorHAnsi" w:hAnsiTheme="minorHAnsi" w:cstheme="minorHAnsi"/>
          <w:sz w:val="22"/>
          <w:szCs w:val="22"/>
        </w:rPr>
        <w:t xml:space="preserve"> związku z realizacją Przedmiotu Umowy przez cały okres jej obowiązywania.</w:t>
      </w:r>
    </w:p>
    <w:p w14:paraId="5C5270EE" w14:textId="2D631E82" w:rsidR="001C4025" w:rsidRPr="00DF2B46" w:rsidRDefault="002F2B1A" w:rsidP="00B8083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każde żądanie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B755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 przedstawi dowód utrzymywania ubezpieczenia, w tym dowody potwierdzające uiszczanie składek ubezpieczeniowych.</w:t>
      </w:r>
    </w:p>
    <w:p w14:paraId="79747F18" w14:textId="77777777" w:rsidR="00B8083A" w:rsidRPr="00DF2B46" w:rsidRDefault="00B8083A" w:rsidP="00121B4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9268F7D" w14:textId="0D3305DC" w:rsidR="00121B45" w:rsidRPr="00DF2B46" w:rsidRDefault="00121B45" w:rsidP="00121B4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BD3DD2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13</w:t>
      </w:r>
    </w:p>
    <w:p w14:paraId="675B9848" w14:textId="77777777" w:rsidR="00121B45" w:rsidRPr="00DF2B46" w:rsidRDefault="00121B45" w:rsidP="00121B4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Kary umowne</w:t>
      </w:r>
    </w:p>
    <w:p w14:paraId="3FEDF53F" w14:textId="77777777" w:rsidR="00121B45" w:rsidRPr="00DF2B46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Strony postanawiają, że podstawową formą naprawienia szkody przyjętą pomiędzy Stronami będą kary umowne. </w:t>
      </w:r>
    </w:p>
    <w:p w14:paraId="26E64BBA" w14:textId="7D07C7ED" w:rsidR="00121B45" w:rsidRPr="00DF2B46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Podstawą do obliczania wysokości kar umownych jest wartość wynagrodzenia 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brutto, określona w § </w:t>
      </w:r>
      <w:r w:rsidR="00206F1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Umowy.</w:t>
      </w:r>
    </w:p>
    <w:p w14:paraId="6BF3F03D" w14:textId="77777777" w:rsidR="00121B45" w:rsidRPr="00DF2B46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Kary umowne naliczane będą w następujących wypadkach oraz wysokości: </w:t>
      </w:r>
    </w:p>
    <w:p w14:paraId="085453EB" w14:textId="2EA05C4C" w:rsidR="00E22221" w:rsidRPr="00DF2B46" w:rsidRDefault="00121B45" w:rsidP="005E130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wypadku odstąpienia od Umowy wskutek okoliczności, o których mowa w § </w:t>
      </w:r>
      <w:r w:rsidR="002E538F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15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oraz ust. </w:t>
      </w:r>
      <w:r w:rsidR="00F5594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Umowy, w wysokości 10 % wynagrodzenia łącznego brutto;</w:t>
      </w:r>
    </w:p>
    <w:p w14:paraId="2624064F" w14:textId="77777777" w:rsidR="00E22221" w:rsidRPr="00DF2B46" w:rsidRDefault="00121B45" w:rsidP="005E130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 wysokości 0,</w:t>
      </w:r>
      <w:r w:rsidR="00206F1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05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% wynagrodzenia łącznego brutto za każdy dzień zwłoki w wykonaniu Przedmiotu Umowy;</w:t>
      </w:r>
    </w:p>
    <w:p w14:paraId="4F12D76B" w14:textId="77777777" w:rsidR="00121B45" w:rsidRPr="00DF2B46" w:rsidRDefault="00121B45" w:rsidP="005E130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 wysokości 0,</w:t>
      </w:r>
      <w:r w:rsidR="00206F1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05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% wynagrodzenia łącznego brutto, za każdy dzień zwłoki, w przypadku niedotrzymania ustanowionych w Umowie terminów usunięcia wad stwierdzonych przy odbiorze końcowym lub w okresie gwarancji i rękojmi, licząc od dnia upływu terminu.</w:t>
      </w:r>
    </w:p>
    <w:p w14:paraId="20DF1218" w14:textId="5364DAB8" w:rsidR="00121B45" w:rsidRPr="00DF2B46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Wskazane w Umowie kary umowne podlegają sumowaniu (kumulacji) do łącznej kwoty stanowiącej nie więcej niż </w:t>
      </w:r>
      <w:r w:rsidR="00484C2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0 % </w:t>
      </w:r>
      <w:r w:rsidR="009B52A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łącznego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wynagrodzenia brutto. </w:t>
      </w:r>
    </w:p>
    <w:p w14:paraId="1D8B682B" w14:textId="4E741789" w:rsidR="001C4025" w:rsidRPr="00DF2B46" w:rsidRDefault="00121B45" w:rsidP="00B8083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przypadku, gdy na skutek działania lub zaniechania 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Zleceniodawca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poniesie szkodę wyższą, niż nałożone kary umowne, uprawniony jest do dochodzenia odszkodowania uzupełniającego, na zasadach ogólnych, wynikających z przepisów Kodeksu cywilnego.</w:t>
      </w:r>
    </w:p>
    <w:p w14:paraId="18CD0B31" w14:textId="77777777" w:rsidR="00B8083A" w:rsidRPr="00DF2B46" w:rsidRDefault="00B8083A" w:rsidP="002F2B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D57D908" w14:textId="5BF31DDA" w:rsidR="002F2B1A" w:rsidRPr="00DF2B46" w:rsidRDefault="009E6BD9" w:rsidP="002F2B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BD3DD2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14</w:t>
      </w:r>
    </w:p>
    <w:p w14:paraId="1E2DE26C" w14:textId="77777777" w:rsidR="002F2B1A" w:rsidRPr="00DF2B46" w:rsidRDefault="002F2B1A" w:rsidP="002F2B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Zmiany w Umowie</w:t>
      </w:r>
    </w:p>
    <w:p w14:paraId="61540CE5" w14:textId="47B3DB65" w:rsidR="002F2B1A" w:rsidRPr="00DF2B46" w:rsidRDefault="009E6BD9" w:rsidP="005E130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>Wykonawca</w:t>
      </w:r>
      <w:r w:rsidR="002F2B1A"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 przewiduje możliwość zmiany Umo</w:t>
      </w:r>
      <w:r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wy </w:t>
      </w:r>
      <w:r w:rsidR="002F2B1A" w:rsidRPr="00DF2B46">
        <w:rPr>
          <w:rFonts w:asciiTheme="minorHAnsi" w:hAnsiTheme="minorHAnsi" w:cstheme="minorHAnsi"/>
          <w:sz w:val="22"/>
          <w:szCs w:val="22"/>
          <w:lang w:eastAsia="x-none"/>
        </w:rPr>
        <w:t>w zakresie zmiany terminu realizacji Umowy w</w:t>
      </w:r>
      <w:r w:rsidR="00051312" w:rsidRPr="00DF2B46">
        <w:rPr>
          <w:rFonts w:asciiTheme="minorHAnsi" w:hAnsiTheme="minorHAnsi" w:cstheme="minorHAnsi"/>
          <w:sz w:val="22"/>
          <w:szCs w:val="22"/>
          <w:lang w:eastAsia="x-none"/>
        </w:rPr>
        <w:t> </w:t>
      </w:r>
      <w:r w:rsidR="002F2B1A" w:rsidRPr="00DF2B46">
        <w:rPr>
          <w:rFonts w:asciiTheme="minorHAnsi" w:hAnsiTheme="minorHAnsi" w:cstheme="minorHAnsi"/>
          <w:sz w:val="22"/>
          <w:szCs w:val="22"/>
          <w:lang w:eastAsia="x-none"/>
        </w:rPr>
        <w:t>następujących przypadkach:</w:t>
      </w:r>
    </w:p>
    <w:p w14:paraId="7E249B25" w14:textId="6F0351EF" w:rsidR="00796BDB" w:rsidRPr="00DF2B46" w:rsidRDefault="00C46193" w:rsidP="005E13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konieczności wykonania </w:t>
      </w:r>
      <w:r w:rsidR="00682D47" w:rsidRPr="00DF2B46">
        <w:rPr>
          <w:rFonts w:asciiTheme="minorHAnsi" w:hAnsiTheme="minorHAnsi" w:cstheme="minorHAnsi"/>
          <w:sz w:val="22"/>
          <w:szCs w:val="22"/>
          <w:lang w:eastAsia="x-none"/>
        </w:rPr>
        <w:t>robót</w:t>
      </w:r>
      <w:r w:rsidR="002F2B1A"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 dodatkowych, niezbędnych dla wykonania </w:t>
      </w:r>
      <w:r w:rsidR="006A6580" w:rsidRPr="00DF2B46">
        <w:rPr>
          <w:rFonts w:asciiTheme="minorHAnsi" w:hAnsiTheme="minorHAnsi" w:cstheme="minorHAnsi"/>
          <w:sz w:val="22"/>
          <w:szCs w:val="22"/>
          <w:lang w:eastAsia="x-none"/>
        </w:rPr>
        <w:t>P</w:t>
      </w:r>
      <w:r w:rsidR="002F2B1A"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rzedmiotu </w:t>
      </w:r>
      <w:r w:rsidR="009E6BD9" w:rsidRPr="00DF2B46">
        <w:rPr>
          <w:rFonts w:asciiTheme="minorHAnsi" w:hAnsiTheme="minorHAnsi" w:cstheme="minorHAnsi"/>
          <w:sz w:val="22"/>
          <w:szCs w:val="22"/>
          <w:lang w:eastAsia="x-none"/>
        </w:rPr>
        <w:t>Umowy</w:t>
      </w:r>
      <w:r w:rsidR="002F2B1A" w:rsidRPr="00DF2B46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678BAE27" w14:textId="524DDEF1" w:rsidR="00121B45" w:rsidRPr="00DF2B46" w:rsidRDefault="002F2B1A" w:rsidP="005E13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konieczności przedłużenia terminu wykonania </w:t>
      </w:r>
      <w:r w:rsidR="00C4619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przyczyn, których nie dało się wcześniej przewidzieć, wynikających z konieczności zachowania zasad sztuki budowlanej, niezbędnych dla prawidłowego zakończenia </w:t>
      </w:r>
      <w:r w:rsidR="0091126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usług i robót budowlanych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objętych </w:t>
      </w:r>
      <w:r w:rsidR="009E6BD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Przedmiotem 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termin wykonania </w:t>
      </w:r>
      <w:r w:rsidR="00FD22A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zostanie wówczas wydłużony o czas niezbędny do przeprowadzenia i zakończenia tych prac zgodnie z wyżej wymienionymi zasadami;</w:t>
      </w:r>
    </w:p>
    <w:p w14:paraId="74A50706" w14:textId="77777777" w:rsidR="009E6BD9" w:rsidRPr="00DF2B46" w:rsidRDefault="002F2B1A" w:rsidP="005E13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F2B46">
        <w:rPr>
          <w:rFonts w:asciiTheme="minorHAnsi" w:hAnsiTheme="minorHAnsi" w:cstheme="minorHAnsi"/>
          <w:sz w:val="22"/>
          <w:szCs w:val="22"/>
          <w:lang w:eastAsia="x-none"/>
        </w:rPr>
        <w:t>wystąpienia siły wyższej</w:t>
      </w:r>
      <w:r w:rsidR="009E6BD9" w:rsidRPr="00DF2B46">
        <w:rPr>
          <w:rFonts w:asciiTheme="minorHAnsi" w:hAnsiTheme="minorHAnsi" w:cstheme="minorHAnsi"/>
          <w:sz w:val="22"/>
          <w:szCs w:val="22"/>
          <w:lang w:eastAsia="x-none"/>
        </w:rPr>
        <w:t>.</w:t>
      </w:r>
    </w:p>
    <w:p w14:paraId="7A0B70DB" w14:textId="7115A1F2" w:rsidR="009E6BD9" w:rsidRPr="00DF2B46" w:rsidRDefault="009E6BD9" w:rsidP="005E130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W przypadku wystąpienia którejkolwiek z </w:t>
      </w:r>
      <w:r w:rsidR="00913E85" w:rsidRPr="00DF2B46">
        <w:rPr>
          <w:rFonts w:asciiTheme="minorHAnsi" w:hAnsiTheme="minorHAnsi" w:cstheme="minorHAnsi"/>
          <w:sz w:val="22"/>
          <w:szCs w:val="22"/>
          <w:lang w:eastAsia="x-none"/>
        </w:rPr>
        <w:t>okoliczności wymienionych w ust.1</w:t>
      </w:r>
      <w:r w:rsidR="0033434C"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, </w:t>
      </w:r>
      <w:r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termin </w:t>
      </w:r>
      <w:r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>przewidziany</w:t>
      </w:r>
      <w:r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 na zrealizowanie Przedmiotu </w:t>
      </w:r>
      <w:r w:rsidR="000038CD" w:rsidRPr="00DF2B46">
        <w:rPr>
          <w:rFonts w:asciiTheme="minorHAnsi" w:hAnsiTheme="minorHAnsi" w:cstheme="minorHAnsi"/>
          <w:sz w:val="22"/>
          <w:szCs w:val="22"/>
          <w:lang w:eastAsia="x-none"/>
        </w:rPr>
        <w:t xml:space="preserve">Umowy </w:t>
      </w:r>
      <w:r w:rsidRPr="00DF2B46">
        <w:rPr>
          <w:rFonts w:asciiTheme="minorHAnsi" w:hAnsiTheme="minorHAnsi" w:cstheme="minorHAnsi"/>
          <w:sz w:val="22"/>
          <w:szCs w:val="22"/>
          <w:lang w:eastAsia="x-none"/>
        </w:rPr>
        <w:t>może ulec odpowiedniemu przedłużeniu, o czas niezbędny do zakończenia wykonywania jej przedmiotu w sposób należyty, nie dłużej jednak niż o okres trwania tych okoliczności lub o czas niezbędny do odwrócenia skutków powołanych wyżej okoliczności.</w:t>
      </w:r>
    </w:p>
    <w:p w14:paraId="23F56F2E" w14:textId="4045F52A" w:rsidR="009E6BD9" w:rsidRPr="00DF2B46" w:rsidRDefault="002F2B1A" w:rsidP="005E130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lastRenderedPageBreak/>
        <w:t xml:space="preserve">Postanowienia ust. 1 </w:t>
      </w:r>
      <w:r w:rsidR="00C14420"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pkt </w:t>
      </w:r>
      <w:r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niniejszego paragrafu określają katalog zmian, na które </w:t>
      </w:r>
      <w:r w:rsidR="0081717E"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>Wykonawca</w:t>
      </w:r>
      <w:r w:rsidRPr="00DF2B46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 może wyrazić zgodę. Nie stanowią jednocześnie zobowiązania do wyrażenia takiej zgody.</w:t>
      </w:r>
    </w:p>
    <w:p w14:paraId="7E32D016" w14:textId="43AEAB24" w:rsidR="001C4025" w:rsidRPr="00DF2B46" w:rsidRDefault="009E6BD9" w:rsidP="00B8083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Przez siłę wyższą </w:t>
      </w:r>
      <w:r w:rsidR="0081717E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Wykonawca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będzie rozumiał dowolną nieprzewidywalną, wyjątkową sytuację lub takie zdarzenie będące poza kontrolą stron niniejszej Umowy, które uniemożliwiają którejkolwiek z nich wywiązanie się ze swoich obowiązków na podstawie Umowy, i które nie były wynikiem błędu lub zaniedbania po ich stronie lub po stronie ich podwykonawców, i których nie można było uniknąć przez postępowanie z odpowiednią i uz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asadnioną należytą starannością.</w:t>
      </w:r>
    </w:p>
    <w:p w14:paraId="5C7671E7" w14:textId="77777777" w:rsidR="00B8083A" w:rsidRPr="00DF2B46" w:rsidRDefault="00B8083A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B6AD404" w14:textId="0B307147" w:rsidR="002F2B1A" w:rsidRPr="00DF2B46" w:rsidRDefault="00121B45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BD3DD2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15</w:t>
      </w:r>
    </w:p>
    <w:p w14:paraId="3C546097" w14:textId="77777777" w:rsidR="002F2B1A" w:rsidRPr="00DF2B46" w:rsidRDefault="002F2B1A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Odstąpienie od Umowy</w:t>
      </w:r>
    </w:p>
    <w:p w14:paraId="0C0A511B" w14:textId="76156835" w:rsidR="002F2B1A" w:rsidRPr="00DF2B46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Niezależnie od uprawnień wynikających z powszechnie obowiązujących przepisów prawa, 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76BF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przysługuje uprawnienie do odstąpienia od umowy, w następujących przypadkach:</w:t>
      </w:r>
    </w:p>
    <w:p w14:paraId="70843AA0" w14:textId="7881FD2C" w:rsidR="007F5E86" w:rsidRPr="00DF2B46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ogłoszenia likwidacji lub upadłości przedsiębiorstwa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albo zakończenia w innej formie działalności </w:t>
      </w:r>
      <w:r w:rsidR="0010558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ykonawcy, jak również zajęcia jego majątku; lub</w:t>
      </w:r>
    </w:p>
    <w:p w14:paraId="1BC9F721" w14:textId="154655D5" w:rsidR="007F5E86" w:rsidRPr="00DF2B46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braku rozpoczęcia przez 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wykonywania Przedmiotu 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bez uzasadnionych przyczyn oraz brak rozpoczęcia wykonywania 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pomimo wezwania wystosowanego przez</w:t>
      </w:r>
      <w:r w:rsidR="0005131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leceniodawcę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; lub</w:t>
      </w:r>
    </w:p>
    <w:p w14:paraId="2E1A5FDE" w14:textId="686BAF38" w:rsidR="007F5E86" w:rsidRPr="00DF2B46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prz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erwania </w:t>
      </w:r>
      <w:r w:rsidR="00FE525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przez 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FE525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wykonywania Przedmiotu Umowy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bez uzasadnienia, w sytuacji, gdy przerwa trwa dłużej niż 14 dni, lub</w:t>
      </w:r>
    </w:p>
    <w:p w14:paraId="44DC87F0" w14:textId="3F816F5B" w:rsidR="002F2B1A" w:rsidRPr="00DF2B46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opóźnienia </w:t>
      </w:r>
      <w:r w:rsidR="00B54DC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w wykonaniu Przedmiotu 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stosunku do terminu, o którym mowa w § 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F5E8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9A12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 które sprawia, że ukończenie Przedmiotu Umowy w umówionym terminie nie jest prawdopodobne.</w:t>
      </w:r>
    </w:p>
    <w:p w14:paraId="53C0944D" w14:textId="0E3D41D6" w:rsidR="002F2B1A" w:rsidRPr="00DF2B46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Odstąpienie od Umowy w okolicznościach wymienionych w ust. </w:t>
      </w:r>
      <w:r w:rsidR="00116A08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1 niniejszego paragrafu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może nastąpić w</w:t>
      </w:r>
      <w:r w:rsidR="001722C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terminie 30 dni od dnia pozyskania przez </w:t>
      </w:r>
      <w:r w:rsidR="00B1639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leceniodawcę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informacji o wystąpieniu podstawy odstąpienia od Umowy.</w:t>
      </w:r>
    </w:p>
    <w:p w14:paraId="1E0635E7" w14:textId="44E3DD26" w:rsidR="002F2B1A" w:rsidRPr="00DF2B46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Niezależnie od postanowienia </w:t>
      </w:r>
      <w:r w:rsidR="00A95F4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określonego w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ust. 1</w:t>
      </w:r>
      <w:r w:rsidR="00A95F4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niniejszego paragrafu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, jeż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eli </w:t>
      </w:r>
      <w:r w:rsidR="00176BF2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ykonawca będzie wykonywał P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rzedmiot Umowy wadliwie lub sprzecznie z Umową 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lub Ofertą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Zleceniodawca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wezwie 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do zmiany sposobu wykonywania Umowy i wyznaczy mu w tym celu odpowiedni termin; po bezskutecznym upływie wyznaczonego terminu </w:t>
      </w:r>
      <w:r w:rsidR="009F4DE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Zleceniodawca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może od umowy odstąpić. </w:t>
      </w:r>
    </w:p>
    <w:p w14:paraId="33F422A2" w14:textId="2DBD19DD" w:rsidR="002F2B1A" w:rsidRPr="00DF2B46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Odstąpienie od Umowy następuje w formie pisemnej pod rygorem nieważności. Odstąpienie musi zawierać uzasadnienie, wskazujące</w:t>
      </w:r>
      <w:r w:rsidR="008C193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fakty ustalone przez Stronę. </w:t>
      </w:r>
    </w:p>
    <w:p w14:paraId="37E168DC" w14:textId="520A2CC2" w:rsidR="002F2B1A" w:rsidRPr="00DF2B46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Odstąpienie od Umowy nie zwalnia </w:t>
      </w:r>
      <w:r w:rsidR="00DB4F4C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ykonawcy od obowiązku zapłaty uprzednio nałożonych na niego kar umownych.</w:t>
      </w:r>
    </w:p>
    <w:p w14:paraId="26300B28" w14:textId="417B96FD" w:rsidR="001C4025" w:rsidRPr="00DF2B46" w:rsidRDefault="002F2B1A" w:rsidP="00B8083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 przypadku odstąpienia od Umowy przez którąkolwiek ze Stron,</w:t>
      </w:r>
      <w:r w:rsidR="00105586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może żądać jedynie wynagrodzenia należnego mu z tytułu wykonania części 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rzedmiotu Umowy</w:t>
      </w:r>
      <w:r w:rsidR="00121B4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05F58CC" w14:textId="0EA70F23" w:rsidR="009E6BD9" w:rsidRPr="00DF2B46" w:rsidRDefault="009E6BD9" w:rsidP="009E6BD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D3DD2" w:rsidRPr="00DF2B46">
        <w:rPr>
          <w:rFonts w:asciiTheme="minorHAnsi" w:hAnsiTheme="minorHAnsi" w:cstheme="minorHAnsi"/>
          <w:b/>
          <w:bCs/>
          <w:sz w:val="22"/>
          <w:szCs w:val="22"/>
        </w:rPr>
        <w:t>16</w:t>
      </w:r>
    </w:p>
    <w:p w14:paraId="14DE7662" w14:textId="77777777" w:rsidR="009E6BD9" w:rsidRPr="00DF2B46" w:rsidRDefault="009E6BD9" w:rsidP="009E6BD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>Dane osobowe</w:t>
      </w:r>
    </w:p>
    <w:p w14:paraId="35705336" w14:textId="77777777" w:rsidR="009E6BD9" w:rsidRPr="00DF2B46" w:rsidRDefault="009E6BD9" w:rsidP="005E130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hAnsiTheme="minorHAnsi" w:cstheme="minorHAnsi"/>
          <w:bCs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60DEE29A" w14:textId="063E483E" w:rsidR="001C4025" w:rsidRPr="00DF2B46" w:rsidRDefault="009E6BD9" w:rsidP="00B8083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hAnsiTheme="minorHAnsi" w:cstheme="minorHAnsi"/>
          <w:bCs/>
          <w:sz w:val="22"/>
          <w:szCs w:val="22"/>
        </w:rPr>
        <w:lastRenderedPageBreak/>
        <w:t>Na potrzeby realizacji Umowy Strony jako niezależni administratorzy danych udostępniać będą sobie nawzajem dane osobowe swoich reprezentantów lub przedstawicieli wskazanych w Umowie oraz innych osób w związku z realizacją Umowy w zależności od potrzeb wynikających z postanowień Umowy, obejmujące następujące kategorie danych: dane identyfikacyjne (m.in. imię i nazwisko, stanowisko), kontaktowe (m.in. służbowy adres e-mail, służbowy numer telefonu, miejsce wykonywania pracy, numer uprawnień).</w:t>
      </w:r>
    </w:p>
    <w:p w14:paraId="45D5F20F" w14:textId="46FCA533" w:rsidR="003E7190" w:rsidRPr="00DF2B46" w:rsidRDefault="003E7190" w:rsidP="003E71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</w:t>
      </w:r>
      <w:r w:rsidR="00BD3DD2"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17</w:t>
      </w:r>
    </w:p>
    <w:p w14:paraId="3BB41353" w14:textId="77777777" w:rsidR="00147DA5" w:rsidRPr="00DF2B46" w:rsidRDefault="009D70A4" w:rsidP="009D70A4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Porozumiewanie się Stron</w:t>
      </w:r>
    </w:p>
    <w:p w14:paraId="065623E2" w14:textId="77777777" w:rsidR="009D70A4" w:rsidRPr="00DF2B46" w:rsidRDefault="009D70A4" w:rsidP="005E130A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Jako osoby upoważnione do kontaktów w ramach bieżącej realizacji postanowień Umowy Strony wskazują:</w:t>
      </w:r>
    </w:p>
    <w:p w14:paraId="31AB4894" w14:textId="12A1F50D" w:rsidR="009D70A4" w:rsidRPr="00DF2B46" w:rsidRDefault="009D70A4" w:rsidP="005E130A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ind w:left="567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ze strony </w:t>
      </w:r>
      <w:r w:rsidR="00105586" w:rsidRPr="00DF2B46">
        <w:rPr>
          <w:rFonts w:asciiTheme="minorHAnsi" w:hAnsiTheme="minorHAnsi" w:cstheme="minorHAnsi"/>
          <w:lang w:val="pl-PL"/>
        </w:rPr>
        <w:t>Z</w:t>
      </w:r>
      <w:r w:rsidR="00DB4F4C" w:rsidRPr="00DF2B46">
        <w:rPr>
          <w:rFonts w:asciiTheme="minorHAnsi" w:hAnsiTheme="minorHAnsi" w:cstheme="minorHAnsi"/>
          <w:lang w:val="pl-PL"/>
        </w:rPr>
        <w:t>leceniodawcy</w:t>
      </w:r>
      <w:r w:rsidRPr="00DF2B46">
        <w:rPr>
          <w:rFonts w:asciiTheme="minorHAnsi" w:hAnsiTheme="minorHAnsi" w:cstheme="minorHAnsi"/>
        </w:rPr>
        <w:t xml:space="preserve">: </w:t>
      </w:r>
      <w:r w:rsidR="000B6EBE" w:rsidRPr="00DF2B46">
        <w:rPr>
          <w:rFonts w:asciiTheme="minorHAnsi" w:hAnsiTheme="minorHAnsi" w:cstheme="minorHAnsi"/>
          <w:lang w:val="pl-PL"/>
        </w:rPr>
        <w:t>………………</w:t>
      </w:r>
      <w:r w:rsidRPr="00DF2B46">
        <w:rPr>
          <w:rFonts w:asciiTheme="minorHAnsi" w:hAnsiTheme="minorHAnsi" w:cstheme="minorHAnsi"/>
        </w:rPr>
        <w:t>, e-mail:</w:t>
      </w:r>
      <w:r w:rsidRPr="00DF2B46">
        <w:rPr>
          <w:rFonts w:asciiTheme="minorHAnsi" w:hAnsiTheme="minorHAnsi" w:cstheme="minorHAnsi"/>
          <w:lang w:val="pl-PL"/>
        </w:rPr>
        <w:t xml:space="preserve"> </w:t>
      </w:r>
      <w:hyperlink r:id="rId9" w:history="1">
        <w:r w:rsidR="000B6EBE" w:rsidRPr="00DF2B46">
          <w:rPr>
            <w:rStyle w:val="Hipercze"/>
            <w:rFonts w:asciiTheme="minorHAnsi" w:hAnsiTheme="minorHAnsi" w:cstheme="minorHAnsi"/>
            <w:color w:val="auto"/>
            <w:u w:val="none"/>
            <w:lang w:val="pl-PL"/>
          </w:rPr>
          <w:t>……….......................</w:t>
        </w:r>
      </w:hyperlink>
      <w:r w:rsidRPr="00DF2B46">
        <w:rPr>
          <w:rFonts w:asciiTheme="minorHAnsi" w:hAnsiTheme="minorHAnsi" w:cstheme="minorHAnsi"/>
        </w:rPr>
        <w:t>;</w:t>
      </w:r>
      <w:r w:rsidRPr="00DF2B46">
        <w:rPr>
          <w:rFonts w:asciiTheme="minorHAnsi" w:hAnsiTheme="minorHAnsi" w:cstheme="minorHAnsi"/>
          <w:lang w:val="pl-PL"/>
        </w:rPr>
        <w:t xml:space="preserve"> tel.</w:t>
      </w:r>
      <w:r w:rsidRPr="00DF2B46">
        <w:rPr>
          <w:rFonts w:asciiTheme="minorHAnsi" w:hAnsiTheme="minorHAnsi" w:cstheme="minorHAnsi"/>
        </w:rPr>
        <w:t xml:space="preserve"> </w:t>
      </w:r>
      <w:r w:rsidR="000B6EBE" w:rsidRPr="00DF2B46">
        <w:rPr>
          <w:rFonts w:asciiTheme="minorHAnsi" w:hAnsiTheme="minorHAnsi" w:cstheme="minorHAnsi"/>
          <w:lang w:val="pl-PL"/>
        </w:rPr>
        <w:t>………………………</w:t>
      </w:r>
      <w:r w:rsidR="00CD0B4C" w:rsidRPr="00DF2B46">
        <w:rPr>
          <w:rFonts w:asciiTheme="minorHAnsi" w:hAnsiTheme="minorHAnsi" w:cstheme="minorHAnsi"/>
          <w:lang w:val="pl-PL"/>
        </w:rPr>
        <w:t>;</w:t>
      </w:r>
    </w:p>
    <w:p w14:paraId="130C2771" w14:textId="5BB8D94B" w:rsidR="009D70A4" w:rsidRPr="00DF2B46" w:rsidRDefault="009D70A4" w:rsidP="005E130A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ze strony </w:t>
      </w:r>
      <w:r w:rsidR="00105586" w:rsidRPr="00DF2B46">
        <w:rPr>
          <w:rFonts w:asciiTheme="minorHAnsi" w:hAnsiTheme="minorHAnsi" w:cstheme="minorHAnsi"/>
          <w:lang w:val="pl-PL"/>
        </w:rPr>
        <w:t>W</w:t>
      </w:r>
      <w:r w:rsidR="00176BF2" w:rsidRPr="00DF2B46">
        <w:rPr>
          <w:rFonts w:asciiTheme="minorHAnsi" w:hAnsiTheme="minorHAnsi" w:cstheme="minorHAnsi"/>
          <w:lang w:val="pl-PL"/>
        </w:rPr>
        <w:t>ykonawcy</w:t>
      </w:r>
      <w:r w:rsidR="00FA7369" w:rsidRPr="00DF2B46">
        <w:rPr>
          <w:rFonts w:asciiTheme="minorHAnsi" w:hAnsiTheme="minorHAnsi" w:cstheme="minorHAnsi"/>
          <w:lang w:val="pl-PL"/>
        </w:rPr>
        <w:t xml:space="preserve">: </w:t>
      </w:r>
      <w:r w:rsidR="000B6EBE" w:rsidRPr="00DF2B46">
        <w:rPr>
          <w:rFonts w:asciiTheme="minorHAnsi" w:hAnsiTheme="minorHAnsi" w:cstheme="minorHAnsi"/>
          <w:lang w:val="pl-PL"/>
        </w:rPr>
        <w:t>………………</w:t>
      </w:r>
      <w:r w:rsidR="000B6EBE" w:rsidRPr="00DF2B46">
        <w:rPr>
          <w:rFonts w:asciiTheme="minorHAnsi" w:hAnsiTheme="minorHAnsi" w:cstheme="minorHAnsi"/>
        </w:rPr>
        <w:t>, e-mail:</w:t>
      </w:r>
      <w:r w:rsidR="000B6EBE" w:rsidRPr="00DF2B46">
        <w:rPr>
          <w:rFonts w:asciiTheme="minorHAnsi" w:hAnsiTheme="minorHAnsi" w:cstheme="minorHAnsi"/>
          <w:lang w:val="pl-PL"/>
        </w:rPr>
        <w:t xml:space="preserve"> </w:t>
      </w:r>
      <w:hyperlink r:id="rId10" w:history="1">
        <w:r w:rsidR="000B6EBE" w:rsidRPr="00DF2B46">
          <w:rPr>
            <w:rStyle w:val="Hipercze"/>
            <w:rFonts w:asciiTheme="minorHAnsi" w:hAnsiTheme="minorHAnsi" w:cstheme="minorHAnsi"/>
            <w:color w:val="auto"/>
            <w:u w:val="none"/>
            <w:lang w:val="pl-PL"/>
          </w:rPr>
          <w:t>……….......................</w:t>
        </w:r>
      </w:hyperlink>
      <w:r w:rsidR="000B6EBE" w:rsidRPr="00DF2B46">
        <w:rPr>
          <w:rFonts w:asciiTheme="minorHAnsi" w:hAnsiTheme="minorHAnsi" w:cstheme="minorHAnsi"/>
        </w:rPr>
        <w:t>;</w:t>
      </w:r>
      <w:r w:rsidR="000B6EBE" w:rsidRPr="00DF2B46">
        <w:rPr>
          <w:rFonts w:asciiTheme="minorHAnsi" w:hAnsiTheme="minorHAnsi" w:cstheme="minorHAnsi"/>
          <w:lang w:val="pl-PL"/>
        </w:rPr>
        <w:t xml:space="preserve"> tel.</w:t>
      </w:r>
      <w:r w:rsidR="000B6EBE" w:rsidRPr="00DF2B46">
        <w:rPr>
          <w:rFonts w:asciiTheme="minorHAnsi" w:hAnsiTheme="minorHAnsi" w:cstheme="minorHAnsi"/>
        </w:rPr>
        <w:t xml:space="preserve"> </w:t>
      </w:r>
      <w:r w:rsidR="000B6EBE" w:rsidRPr="00DF2B46">
        <w:rPr>
          <w:rFonts w:asciiTheme="minorHAnsi" w:hAnsiTheme="minorHAnsi" w:cstheme="minorHAnsi"/>
          <w:lang w:val="pl-PL"/>
        </w:rPr>
        <w:t>………………………</w:t>
      </w:r>
      <w:r w:rsidR="00DA26AC" w:rsidRPr="00DF2B46">
        <w:rPr>
          <w:rFonts w:asciiTheme="minorHAnsi" w:hAnsiTheme="minorHAnsi" w:cstheme="minorHAnsi"/>
          <w:lang w:val="pl-PL"/>
        </w:rPr>
        <w:t>.</w:t>
      </w:r>
    </w:p>
    <w:p w14:paraId="5451CD13" w14:textId="77777777" w:rsidR="009D70A4" w:rsidRPr="00DF2B46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 xml:space="preserve">Zmiana osób, o których mowa w ust. 1 niniejszego paragrafu, nie powoduje zmiany Umowy. O zmianie tych osób Strony będą informować się pisemnie nie później niż w 3 dniu roboczym od dnia, w którym nastąpiła zmiana. </w:t>
      </w:r>
    </w:p>
    <w:p w14:paraId="6135467D" w14:textId="2EED1CE0" w:rsidR="009D70A4" w:rsidRPr="00DF2B46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Strony ustalają, że adresy wskazane w komparycji Umowy będą właściwe dla celów doręczeń związanych z</w:t>
      </w:r>
      <w:r w:rsidR="00BB3E76" w:rsidRPr="00DF2B46">
        <w:rPr>
          <w:rFonts w:asciiTheme="minorHAnsi" w:hAnsiTheme="minorHAnsi" w:cstheme="minorHAnsi"/>
          <w:sz w:val="22"/>
          <w:szCs w:val="22"/>
        </w:rPr>
        <w:t> </w:t>
      </w:r>
      <w:r w:rsidRPr="00DF2B46">
        <w:rPr>
          <w:rFonts w:asciiTheme="minorHAnsi" w:hAnsiTheme="minorHAnsi" w:cstheme="minorHAnsi"/>
          <w:sz w:val="22"/>
          <w:szCs w:val="22"/>
        </w:rPr>
        <w:t>realizacją Umowy, przy czym dla przesyłania powiadomień i informacji za wystarczającą uznawana jest także forma wiadomości elektronicznej przesłanej na adres wskazany w ust. 5 niniejszego paragrafu.</w:t>
      </w:r>
    </w:p>
    <w:p w14:paraId="53DE1B86" w14:textId="77777777" w:rsidR="009D70A4" w:rsidRPr="00DF2B46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Ilekroć w treści Umowy mowa jest o powiadomieniu lub poinformowaniu rozumie się przez to przesłanie informacji w formie umożliwiającej jej późniejsze odtworzenie i weryfikację treści.</w:t>
      </w:r>
    </w:p>
    <w:p w14:paraId="0AD2D606" w14:textId="1434FC58" w:rsidR="009D70A4" w:rsidRPr="00DF2B46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Jako adresy poczty elektronicznej właściwe do przekazywania powiadomień i informacji związanych z</w:t>
      </w:r>
      <w:r w:rsidR="00473DCE" w:rsidRPr="00DF2B46">
        <w:rPr>
          <w:rFonts w:asciiTheme="minorHAnsi" w:hAnsiTheme="minorHAnsi" w:cstheme="minorHAnsi"/>
          <w:sz w:val="22"/>
          <w:szCs w:val="22"/>
        </w:rPr>
        <w:t> </w:t>
      </w:r>
      <w:r w:rsidRPr="00DF2B46">
        <w:rPr>
          <w:rFonts w:asciiTheme="minorHAnsi" w:hAnsiTheme="minorHAnsi" w:cstheme="minorHAnsi"/>
          <w:sz w:val="22"/>
          <w:szCs w:val="22"/>
        </w:rPr>
        <w:t>realizacją Umowy Strony wskazują:</w:t>
      </w:r>
    </w:p>
    <w:p w14:paraId="55695EB3" w14:textId="04D1D9B9" w:rsidR="005A0472" w:rsidRPr="00DF2B46" w:rsidRDefault="009D70A4" w:rsidP="005E130A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uppressAutoHyphens/>
        <w:ind w:left="567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ze strony </w:t>
      </w:r>
      <w:r w:rsidR="00105586" w:rsidRPr="00DF2B46">
        <w:rPr>
          <w:rFonts w:asciiTheme="minorHAnsi" w:hAnsiTheme="minorHAnsi" w:cstheme="minorHAnsi"/>
          <w:lang w:val="pl-PL"/>
        </w:rPr>
        <w:t>Z</w:t>
      </w:r>
      <w:r w:rsidR="00DB4F4C" w:rsidRPr="00DF2B46">
        <w:rPr>
          <w:rFonts w:asciiTheme="minorHAnsi" w:hAnsiTheme="minorHAnsi" w:cstheme="minorHAnsi"/>
          <w:lang w:val="pl-PL"/>
        </w:rPr>
        <w:t>leceniodawcy</w:t>
      </w:r>
      <w:r w:rsidR="00FA29FA" w:rsidRPr="00DF2B46">
        <w:rPr>
          <w:rFonts w:asciiTheme="minorHAnsi" w:hAnsiTheme="minorHAnsi" w:cstheme="minorHAnsi"/>
        </w:rPr>
        <w:t>:</w:t>
      </w:r>
      <w:r w:rsidR="00146DEF" w:rsidRPr="00DF2B46">
        <w:rPr>
          <w:rFonts w:asciiTheme="minorHAnsi" w:hAnsiTheme="minorHAnsi" w:cstheme="minorHAnsi"/>
        </w:rPr>
        <w:t xml:space="preserve"> </w:t>
      </w:r>
      <w:bookmarkStart w:id="2" w:name="_Hlk88556679"/>
      <w:r w:rsidR="000B6EBE" w:rsidRPr="00DF2B46">
        <w:rPr>
          <w:rFonts w:asciiTheme="minorHAnsi" w:hAnsiTheme="minorHAnsi" w:cstheme="minorHAnsi"/>
          <w:lang w:val="pl-PL"/>
        </w:rPr>
        <w:t>………...............................</w:t>
      </w:r>
      <w:r w:rsidRPr="00DF2B46">
        <w:rPr>
          <w:rFonts w:asciiTheme="minorHAnsi" w:hAnsiTheme="minorHAnsi" w:cstheme="minorHAnsi"/>
        </w:rPr>
        <w:t>;</w:t>
      </w:r>
      <w:bookmarkEnd w:id="2"/>
    </w:p>
    <w:p w14:paraId="1D23D643" w14:textId="4E4622A7" w:rsidR="00F33A33" w:rsidRPr="00DF2B46" w:rsidRDefault="009D70A4" w:rsidP="005E130A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uppressAutoHyphens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DF2B46">
        <w:rPr>
          <w:rFonts w:asciiTheme="minorHAnsi" w:hAnsiTheme="minorHAnsi" w:cstheme="minorHAnsi"/>
        </w:rPr>
        <w:t xml:space="preserve">ze strony </w:t>
      </w:r>
      <w:r w:rsidR="00105586" w:rsidRPr="00DF2B46">
        <w:rPr>
          <w:rFonts w:asciiTheme="minorHAnsi" w:hAnsiTheme="minorHAnsi" w:cstheme="minorHAnsi"/>
          <w:lang w:val="pl-PL"/>
        </w:rPr>
        <w:t>W</w:t>
      </w:r>
      <w:r w:rsidR="00176BF2" w:rsidRPr="00DF2B46">
        <w:rPr>
          <w:rFonts w:asciiTheme="minorHAnsi" w:hAnsiTheme="minorHAnsi" w:cstheme="minorHAnsi"/>
          <w:lang w:val="pl-PL"/>
        </w:rPr>
        <w:t>ykonawcy</w:t>
      </w:r>
      <w:r w:rsidRPr="00DF2B46">
        <w:rPr>
          <w:rFonts w:asciiTheme="minorHAnsi" w:hAnsiTheme="minorHAnsi" w:cstheme="minorHAnsi"/>
        </w:rPr>
        <w:t>:</w:t>
      </w:r>
      <w:r w:rsidR="003C7C4B" w:rsidRPr="00DF2B46">
        <w:rPr>
          <w:rFonts w:asciiTheme="minorHAnsi" w:hAnsiTheme="minorHAnsi" w:cstheme="minorHAnsi"/>
          <w:lang w:val="pl-PL"/>
        </w:rPr>
        <w:t xml:space="preserve"> </w:t>
      </w:r>
      <w:r w:rsidR="000B6EBE" w:rsidRPr="00DF2B46">
        <w:rPr>
          <w:rFonts w:asciiTheme="minorHAnsi" w:hAnsiTheme="minorHAnsi" w:cstheme="minorHAnsi"/>
          <w:lang w:val="pl-PL"/>
        </w:rPr>
        <w:t>……………………………………</w:t>
      </w:r>
      <w:r w:rsidR="00DA26AC" w:rsidRPr="00DF2B46">
        <w:rPr>
          <w:rFonts w:asciiTheme="minorHAnsi" w:hAnsiTheme="minorHAnsi" w:cstheme="minorHAnsi"/>
          <w:color w:val="4472C4" w:themeColor="accent1"/>
        </w:rPr>
        <w:t>.</w:t>
      </w:r>
    </w:p>
    <w:p w14:paraId="28BCD7FD" w14:textId="3F5D03AC" w:rsidR="00563A40" w:rsidRPr="00DF2B46" w:rsidRDefault="009D70A4" w:rsidP="00563A40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Strony zobowiązują się wzajemnie niezwłocznie powiadamiać, w formie pisemnej pod rygorem nieważności, nie później niż w terminie 3 dni od dnia zaistnienia zmiany, o wszelkich zmianach w zakresie adresów do korespondencji. Powiadomienie w formie, o której mowa w zdaniu poprzednim, jest skuteczne z chwilą jego doręczenia drugiej ze Stron, i nie wymaga formy pisemnego aneksu do Umowy.</w:t>
      </w:r>
    </w:p>
    <w:p w14:paraId="6C0E430E" w14:textId="7E14B973" w:rsidR="001C4025" w:rsidRPr="00DF2B46" w:rsidRDefault="009D70A4" w:rsidP="00563A40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 xml:space="preserve">Niewykonanie obowiązku, o którym mowa w ust. 6 </w:t>
      </w:r>
      <w:r w:rsidR="00375043" w:rsidRPr="00DF2B46">
        <w:rPr>
          <w:rFonts w:asciiTheme="minorHAnsi" w:hAnsiTheme="minorHAnsi" w:cstheme="minorHAnsi"/>
          <w:sz w:val="22"/>
          <w:szCs w:val="22"/>
        </w:rPr>
        <w:t xml:space="preserve">niniejszego paragrafu, </w:t>
      </w:r>
      <w:r w:rsidRPr="00DF2B46">
        <w:rPr>
          <w:rFonts w:asciiTheme="minorHAnsi" w:hAnsiTheme="minorHAnsi" w:cstheme="minorHAnsi"/>
          <w:sz w:val="22"/>
          <w:szCs w:val="22"/>
        </w:rPr>
        <w:t xml:space="preserve">skutkowało będzie uznaniem korespondencji wysłanej na ostatni prawidłowo podany adres Strony, nie podjętej przez Stronę, za skutecznie doręczoną z datą jej pierwszego awizowania. Adresy do korespondencji Stron mogą określać jedynie miejsca znajdujące się na terytorium Rzeczypospolitej Polskiej. </w:t>
      </w:r>
    </w:p>
    <w:p w14:paraId="1DFE0CBE" w14:textId="03558282" w:rsidR="00BD4718" w:rsidRPr="00DF2B46" w:rsidRDefault="00BD4718" w:rsidP="00BD47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D3DD2" w:rsidRPr="00DF2B46">
        <w:rPr>
          <w:rFonts w:asciiTheme="minorHAnsi" w:hAnsiTheme="minorHAnsi" w:cstheme="minorHAnsi"/>
          <w:b/>
          <w:bCs/>
          <w:sz w:val="22"/>
          <w:szCs w:val="22"/>
        </w:rPr>
        <w:t>18</w:t>
      </w:r>
    </w:p>
    <w:p w14:paraId="363BA62C" w14:textId="77777777" w:rsidR="00BD4718" w:rsidRPr="00DF2B46" w:rsidRDefault="00BD4718" w:rsidP="00BD47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2B46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962B4F6" w14:textId="77777777" w:rsidR="002F2B1A" w:rsidRPr="00DF2B46" w:rsidRDefault="00BD4718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hAnsiTheme="minorHAnsi" w:cstheme="minorHAnsi"/>
          <w:bCs/>
          <w:sz w:val="22"/>
          <w:szCs w:val="22"/>
        </w:rPr>
        <w:t>Z zastrzeżeniem odmiennych postanowień Umowy, wszelkie jej zmiany jak również oświadczenia i</w:t>
      </w:r>
      <w:r w:rsidR="006019C5" w:rsidRPr="00DF2B46">
        <w:rPr>
          <w:rFonts w:asciiTheme="minorHAnsi" w:hAnsiTheme="minorHAnsi" w:cstheme="minorHAnsi"/>
          <w:bCs/>
          <w:sz w:val="22"/>
          <w:szCs w:val="22"/>
        </w:rPr>
        <w:t> </w:t>
      </w:r>
      <w:r w:rsidRPr="00DF2B46">
        <w:rPr>
          <w:rFonts w:asciiTheme="minorHAnsi" w:hAnsiTheme="minorHAnsi" w:cstheme="minorHAnsi"/>
          <w:bCs/>
          <w:sz w:val="22"/>
          <w:szCs w:val="22"/>
        </w:rPr>
        <w:t>zawiadomienia składane w związku z jej realizacją wymagają zachowania formy pisemnej pod rygorem nieważności.</w:t>
      </w:r>
    </w:p>
    <w:p w14:paraId="4C71BAD0" w14:textId="77777777" w:rsidR="00B35CD5" w:rsidRPr="00DF2B46" w:rsidRDefault="002F2B1A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sprawach nie uregulowanych Umową stosuje się przepisy Kodeksu </w:t>
      </w:r>
      <w:r w:rsidR="0028171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cywilnego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ustawy Prawo budowlane.</w:t>
      </w:r>
    </w:p>
    <w:p w14:paraId="0386F666" w14:textId="41D161F5" w:rsidR="002F2B1A" w:rsidRPr="00DF2B46" w:rsidRDefault="00B35CD5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Wszelkie spory powstałe w trakcie realizacji Umowy będą rozstrzygane polubownie, a w przypadku nieskuteczności prób polubownego rozstrzygnięcia sporów Strony zobowiązują się oddać je pod rozstrzygnięcie przed sądem właściwym dla siedziby </w:t>
      </w:r>
      <w:r w:rsidR="00990AA5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2F2B1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48489CF" w14:textId="77777777" w:rsidR="00876C95" w:rsidRPr="00DF2B46" w:rsidRDefault="00156EC8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Wykonawca</w:t>
      </w:r>
      <w:r w:rsidR="002F2B1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może przekazać na rzecz osób trzecich części ani całości swoich praw wynikających z</w:t>
      </w:r>
      <w:r w:rsidR="00F27FEF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2F2B1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bez wcześniejszej pisemnej zgody </w:t>
      </w:r>
      <w:r w:rsidR="00924E40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2F2B1A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CBA8211" w14:textId="27CD9DC6" w:rsidR="00876C95" w:rsidRPr="00DF2B46" w:rsidRDefault="00876C95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Nieważność któregokolwiek z postanowień Umowy nie narusza ważności pozostałych jej postanowień, a Strony zobowiązują się w takim przypadku niezwłocznie zastąpić nieważne postanowienie innym, prawnie</w:t>
      </w:r>
      <w:r w:rsidRPr="00DF2B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wiążącym, które możliwie najwierniej oddaje zamierzony cel nieważnego postanowienia.</w:t>
      </w:r>
    </w:p>
    <w:p w14:paraId="0FE6D275" w14:textId="77777777" w:rsidR="002F2B1A" w:rsidRPr="00DF2B46" w:rsidRDefault="002F2B1A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hAnsiTheme="minorHAnsi" w:cstheme="minorHAnsi"/>
          <w:bCs/>
          <w:sz w:val="22"/>
          <w:szCs w:val="22"/>
        </w:rPr>
        <w:t>Załącznik do Umowy stanowi</w:t>
      </w:r>
      <w:r w:rsidR="00BD4718" w:rsidRPr="00DF2B46">
        <w:rPr>
          <w:rFonts w:asciiTheme="minorHAnsi" w:hAnsiTheme="minorHAnsi" w:cstheme="minorHAnsi"/>
          <w:bCs/>
          <w:sz w:val="22"/>
          <w:szCs w:val="22"/>
        </w:rPr>
        <w:t xml:space="preserve"> jej integralną część.</w:t>
      </w:r>
    </w:p>
    <w:p w14:paraId="1ADD4ADB" w14:textId="761759A6" w:rsidR="004175C7" w:rsidRPr="00DF2B46" w:rsidRDefault="00BD4718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B4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Umowę niniejszą sporządzono w dwóch jednobrzmiących egzemplarzach – jeden egzemplarz dla </w:t>
      </w:r>
      <w:r w:rsidR="00F12332" w:rsidRPr="00DF2B46">
        <w:rPr>
          <w:rFonts w:asciiTheme="minorHAnsi" w:hAnsiTheme="minorHAnsi" w:cstheme="minorHAnsi"/>
          <w:bCs/>
          <w:sz w:val="22"/>
          <w:szCs w:val="22"/>
        </w:rPr>
        <w:t>Z</w:t>
      </w:r>
      <w:r w:rsidR="00DB4F4C" w:rsidRPr="00DF2B46">
        <w:rPr>
          <w:rFonts w:asciiTheme="minorHAnsi" w:hAnsiTheme="minorHAnsi" w:cstheme="minorHAnsi"/>
          <w:bCs/>
          <w:sz w:val="22"/>
          <w:szCs w:val="22"/>
        </w:rPr>
        <w:t>leceniodawcy</w:t>
      </w:r>
      <w:r w:rsidRPr="00DF2B46">
        <w:rPr>
          <w:rFonts w:asciiTheme="minorHAnsi" w:hAnsiTheme="minorHAnsi" w:cstheme="minorHAnsi"/>
          <w:bCs/>
          <w:sz w:val="22"/>
          <w:szCs w:val="22"/>
        </w:rPr>
        <w:t xml:space="preserve"> oraz jeden egzemplarz dla </w:t>
      </w:r>
      <w:r w:rsidR="00F12332" w:rsidRPr="00DF2B46">
        <w:rPr>
          <w:rFonts w:asciiTheme="minorHAnsi" w:hAnsiTheme="minorHAnsi" w:cstheme="minorHAnsi"/>
          <w:bCs/>
          <w:sz w:val="22"/>
          <w:szCs w:val="22"/>
        </w:rPr>
        <w:t>W</w:t>
      </w:r>
      <w:r w:rsidR="002F2B1A" w:rsidRPr="00DF2B46">
        <w:rPr>
          <w:rFonts w:asciiTheme="minorHAnsi" w:hAnsiTheme="minorHAnsi" w:cstheme="minorHAnsi"/>
          <w:bCs/>
          <w:sz w:val="22"/>
          <w:szCs w:val="22"/>
        </w:rPr>
        <w:t>ykonawc</w:t>
      </w:r>
      <w:r w:rsidRPr="00DF2B46">
        <w:rPr>
          <w:rFonts w:asciiTheme="minorHAnsi" w:hAnsiTheme="minorHAnsi" w:cstheme="minorHAnsi"/>
          <w:bCs/>
          <w:sz w:val="22"/>
          <w:szCs w:val="22"/>
        </w:rPr>
        <w:t>y.</w:t>
      </w:r>
    </w:p>
    <w:p w14:paraId="78D720AC" w14:textId="77777777" w:rsidR="001C4025" w:rsidRPr="00DF2B46" w:rsidRDefault="001C4025" w:rsidP="001C4025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4F2481" w14:textId="77777777" w:rsidR="009E6BD9" w:rsidRPr="00DF2B46" w:rsidRDefault="009E6BD9" w:rsidP="009E6BD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Załączniki:</w:t>
      </w:r>
    </w:p>
    <w:p w14:paraId="4CFBCD3D" w14:textId="10C96CA5" w:rsidR="004E1ACF" w:rsidRPr="00DF2B46" w:rsidRDefault="004E1ACF" w:rsidP="009E6BD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1- Audyt Dostępności </w:t>
      </w:r>
    </w:p>
    <w:p w14:paraId="2BA3D7B9" w14:textId="6EA0B4D4" w:rsidR="009E6BD9" w:rsidRPr="00DF2B46" w:rsidRDefault="004E1ACF" w:rsidP="001B549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Nr 2</w:t>
      </w:r>
      <w:r w:rsidR="00B8590D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="009E6BD9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Oferta</w:t>
      </w:r>
      <w:r w:rsidR="004175C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16397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70523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>ykonawcy</w:t>
      </w:r>
      <w:r w:rsidR="00AB71F4" w:rsidRPr="00DF2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B3055B9" w14:textId="64AB3D1C" w:rsidR="001B5490" w:rsidRPr="00DF2B46" w:rsidRDefault="001B5490" w:rsidP="001B549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5448B8" w14:textId="77777777" w:rsidR="007F6911" w:rsidRPr="00DF2B46" w:rsidRDefault="007F6911" w:rsidP="001B549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188EF2" w14:textId="67DEAD4C" w:rsidR="007F6911" w:rsidRPr="00DF2B46" w:rsidRDefault="00DB4F4C" w:rsidP="007F6911">
      <w:pPr>
        <w:pStyle w:val="Nagwek10"/>
        <w:shd w:val="clear" w:color="auto" w:fill="auto"/>
        <w:tabs>
          <w:tab w:val="left" w:pos="6360"/>
        </w:tabs>
        <w:spacing w:after="0" w:line="276" w:lineRule="auto"/>
        <w:ind w:right="100"/>
        <w:rPr>
          <w:rFonts w:asciiTheme="minorHAnsi" w:hAnsiTheme="minorHAnsi" w:cstheme="minorHAnsi"/>
          <w:sz w:val="22"/>
          <w:szCs w:val="22"/>
        </w:rPr>
      </w:pPr>
      <w:r w:rsidRPr="00DF2B46">
        <w:rPr>
          <w:rFonts w:asciiTheme="minorHAnsi" w:hAnsiTheme="minorHAnsi" w:cstheme="minorHAnsi"/>
          <w:sz w:val="22"/>
          <w:szCs w:val="22"/>
        </w:rPr>
        <w:t>ZLECENIODAWCA</w:t>
      </w:r>
      <w:r w:rsidR="009E6BD9" w:rsidRPr="00DF2B46">
        <w:rPr>
          <w:rFonts w:asciiTheme="minorHAnsi" w:hAnsiTheme="minorHAnsi" w:cstheme="minorHAnsi"/>
          <w:sz w:val="22"/>
          <w:szCs w:val="22"/>
        </w:rPr>
        <w:t xml:space="preserve"> </w:t>
      </w:r>
      <w:r w:rsidR="009E6BD9" w:rsidRPr="00DF2B46">
        <w:rPr>
          <w:rFonts w:asciiTheme="minorHAnsi" w:hAnsiTheme="minorHAnsi" w:cstheme="minorHAnsi"/>
          <w:sz w:val="22"/>
          <w:szCs w:val="22"/>
        </w:rPr>
        <w:tab/>
      </w:r>
      <w:r w:rsidR="009E6BD9" w:rsidRPr="00DF2B46">
        <w:rPr>
          <w:rFonts w:asciiTheme="minorHAnsi" w:hAnsiTheme="minorHAnsi" w:cstheme="minorHAnsi"/>
          <w:sz w:val="22"/>
          <w:szCs w:val="22"/>
        </w:rPr>
        <w:tab/>
      </w:r>
      <w:r w:rsidR="001B5F88" w:rsidRPr="00DF2B46">
        <w:rPr>
          <w:rFonts w:asciiTheme="minorHAnsi" w:hAnsiTheme="minorHAnsi" w:cstheme="minorHAnsi"/>
          <w:sz w:val="22"/>
          <w:szCs w:val="22"/>
        </w:rPr>
        <w:t>WYKONAWCA</w:t>
      </w:r>
    </w:p>
    <w:p w14:paraId="1C14AC8D" w14:textId="747683BF" w:rsidR="001C0E10" w:rsidRPr="00DF2B46" w:rsidRDefault="001C0E10" w:rsidP="004A1DA8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01A92C7A" w14:textId="77777777" w:rsidR="007F6911" w:rsidRPr="00DF2B46" w:rsidRDefault="007F6911" w:rsidP="004A1DA8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bookmarkEnd w:id="0"/>
    <w:p w14:paraId="2A3992C0" w14:textId="3AA2D3FA" w:rsidR="000C2890" w:rsidRPr="00DF2B46" w:rsidRDefault="000C2890" w:rsidP="00704F1C">
      <w:pPr>
        <w:rPr>
          <w:rFonts w:asciiTheme="minorHAnsi" w:hAnsiTheme="minorHAnsi" w:cstheme="minorHAnsi"/>
          <w:sz w:val="22"/>
          <w:szCs w:val="22"/>
        </w:rPr>
      </w:pPr>
    </w:p>
    <w:sectPr w:rsidR="000C2890" w:rsidRPr="00DF2B46" w:rsidSect="009C4AFC">
      <w:footerReference w:type="default" r:id="rId11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D6F8D" w14:textId="77777777" w:rsidR="008630F8" w:rsidRDefault="008630F8" w:rsidP="00B01277">
      <w:r>
        <w:separator/>
      </w:r>
    </w:p>
  </w:endnote>
  <w:endnote w:type="continuationSeparator" w:id="0">
    <w:p w14:paraId="0C7D96B0" w14:textId="77777777" w:rsidR="008630F8" w:rsidRDefault="008630F8" w:rsidP="00B0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8B189" w14:textId="77777777" w:rsidR="009E6BD9" w:rsidRPr="009E6BD9" w:rsidRDefault="009E6BD9">
    <w:pPr>
      <w:pStyle w:val="Stopka"/>
      <w:jc w:val="right"/>
      <w:rPr>
        <w:rFonts w:ascii="Calibri" w:hAnsi="Calibri" w:cs="Calibri"/>
        <w:sz w:val="22"/>
        <w:szCs w:val="22"/>
      </w:rPr>
    </w:pPr>
    <w:r w:rsidRPr="009E6BD9">
      <w:rPr>
        <w:rFonts w:ascii="Calibri" w:hAnsi="Calibri" w:cs="Calibri"/>
        <w:sz w:val="22"/>
        <w:szCs w:val="22"/>
      </w:rPr>
      <w:fldChar w:fldCharType="begin"/>
    </w:r>
    <w:r w:rsidRPr="009E6BD9">
      <w:rPr>
        <w:rFonts w:ascii="Calibri" w:hAnsi="Calibri" w:cs="Calibri"/>
        <w:sz w:val="22"/>
        <w:szCs w:val="22"/>
      </w:rPr>
      <w:instrText>PAGE   \* MERGEFORMAT</w:instrText>
    </w:r>
    <w:r w:rsidRPr="009E6BD9">
      <w:rPr>
        <w:rFonts w:ascii="Calibri" w:hAnsi="Calibri" w:cs="Calibri"/>
        <w:sz w:val="22"/>
        <w:szCs w:val="22"/>
      </w:rPr>
      <w:fldChar w:fldCharType="separate"/>
    </w:r>
    <w:r w:rsidR="00BE388F">
      <w:rPr>
        <w:rFonts w:ascii="Calibri" w:hAnsi="Calibri" w:cs="Calibri"/>
        <w:noProof/>
        <w:sz w:val="22"/>
        <w:szCs w:val="22"/>
      </w:rPr>
      <w:t>9</w:t>
    </w:r>
    <w:r w:rsidRPr="009E6BD9">
      <w:rPr>
        <w:rFonts w:ascii="Calibri" w:hAnsi="Calibri" w:cs="Calibri"/>
        <w:sz w:val="22"/>
        <w:szCs w:val="22"/>
      </w:rPr>
      <w:fldChar w:fldCharType="end"/>
    </w:r>
  </w:p>
  <w:p w14:paraId="76DFAC5C" w14:textId="77777777" w:rsidR="00867C96" w:rsidRDefault="00867C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14BCE" w14:textId="77777777" w:rsidR="008630F8" w:rsidRDefault="008630F8" w:rsidP="00B01277">
      <w:r>
        <w:separator/>
      </w:r>
    </w:p>
  </w:footnote>
  <w:footnote w:type="continuationSeparator" w:id="0">
    <w:p w14:paraId="3A4882F2" w14:textId="77777777" w:rsidR="008630F8" w:rsidRDefault="008630F8" w:rsidP="00B0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B3A72AA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2633643"/>
    <w:multiLevelType w:val="hybridMultilevel"/>
    <w:tmpl w:val="D7D82E0E"/>
    <w:lvl w:ilvl="0" w:tplc="8BA0E1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64E7E"/>
    <w:multiLevelType w:val="hybridMultilevel"/>
    <w:tmpl w:val="065C7036"/>
    <w:lvl w:ilvl="0" w:tplc="D2F0E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41F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3970A0"/>
    <w:multiLevelType w:val="hybridMultilevel"/>
    <w:tmpl w:val="7BD4F1A4"/>
    <w:lvl w:ilvl="0" w:tplc="1930B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C65AE"/>
    <w:multiLevelType w:val="hybridMultilevel"/>
    <w:tmpl w:val="408E1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46F15"/>
    <w:multiLevelType w:val="hybridMultilevel"/>
    <w:tmpl w:val="7A163784"/>
    <w:name w:val="WW8Num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45688D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93859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00220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A0684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2316E87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7177F3"/>
    <w:multiLevelType w:val="hybridMultilevel"/>
    <w:tmpl w:val="DC1226F2"/>
    <w:lvl w:ilvl="0" w:tplc="910AA4B0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B344B0"/>
    <w:multiLevelType w:val="hybridMultilevel"/>
    <w:tmpl w:val="D4123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97FF1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F5C32"/>
    <w:multiLevelType w:val="hybridMultilevel"/>
    <w:tmpl w:val="4DB0A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1545B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9192A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6067F"/>
    <w:multiLevelType w:val="hybridMultilevel"/>
    <w:tmpl w:val="95569752"/>
    <w:lvl w:ilvl="0" w:tplc="90F68F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40F39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C5932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21FC3"/>
    <w:multiLevelType w:val="multilevel"/>
    <w:tmpl w:val="019AE12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3" w15:restartNumberingAfterBreak="0">
    <w:nsid w:val="407F0DB6"/>
    <w:multiLevelType w:val="hybridMultilevel"/>
    <w:tmpl w:val="405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A0EB3"/>
    <w:multiLevelType w:val="hybridMultilevel"/>
    <w:tmpl w:val="227413B0"/>
    <w:lvl w:ilvl="0" w:tplc="1632BEE6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27A1612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2D81675"/>
    <w:multiLevelType w:val="hybridMultilevel"/>
    <w:tmpl w:val="6A4C3CA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F81054"/>
    <w:multiLevelType w:val="hybridMultilevel"/>
    <w:tmpl w:val="904E87D2"/>
    <w:lvl w:ilvl="0" w:tplc="3550B0C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79A231A"/>
    <w:multiLevelType w:val="hybridMultilevel"/>
    <w:tmpl w:val="72A6C814"/>
    <w:lvl w:ilvl="0" w:tplc="4488A9B4">
      <w:start w:val="1"/>
      <w:numFmt w:val="lowerLetter"/>
      <w:lvlText w:val="%1."/>
      <w:lvlJc w:val="left"/>
      <w:pPr>
        <w:ind w:left="720" w:hanging="360"/>
      </w:pPr>
    </w:lvl>
    <w:lvl w:ilvl="1" w:tplc="FF0629FA">
      <w:start w:val="1"/>
      <w:numFmt w:val="lowerLetter"/>
      <w:lvlText w:val="%2."/>
      <w:lvlJc w:val="left"/>
      <w:pPr>
        <w:ind w:left="1440" w:hanging="360"/>
      </w:pPr>
    </w:lvl>
    <w:lvl w:ilvl="2" w:tplc="C4FA1E08">
      <w:start w:val="1"/>
      <w:numFmt w:val="lowerRoman"/>
      <w:lvlText w:val="%3."/>
      <w:lvlJc w:val="right"/>
      <w:pPr>
        <w:ind w:left="2160" w:hanging="180"/>
      </w:pPr>
    </w:lvl>
    <w:lvl w:ilvl="3" w:tplc="7DB4F4B2">
      <w:start w:val="1"/>
      <w:numFmt w:val="decimal"/>
      <w:lvlText w:val="%4."/>
      <w:lvlJc w:val="left"/>
      <w:pPr>
        <w:ind w:left="2880" w:hanging="360"/>
      </w:pPr>
    </w:lvl>
    <w:lvl w:ilvl="4" w:tplc="0E24D736">
      <w:start w:val="1"/>
      <w:numFmt w:val="lowerLetter"/>
      <w:lvlText w:val="%5."/>
      <w:lvlJc w:val="left"/>
      <w:pPr>
        <w:ind w:left="3600" w:hanging="360"/>
      </w:pPr>
    </w:lvl>
    <w:lvl w:ilvl="5" w:tplc="B26A3A44">
      <w:start w:val="1"/>
      <w:numFmt w:val="lowerRoman"/>
      <w:lvlText w:val="%6."/>
      <w:lvlJc w:val="right"/>
      <w:pPr>
        <w:ind w:left="4320" w:hanging="180"/>
      </w:pPr>
    </w:lvl>
    <w:lvl w:ilvl="6" w:tplc="C428BAFA">
      <w:start w:val="1"/>
      <w:numFmt w:val="decimal"/>
      <w:lvlText w:val="%7."/>
      <w:lvlJc w:val="left"/>
      <w:pPr>
        <w:ind w:left="5040" w:hanging="360"/>
      </w:pPr>
    </w:lvl>
    <w:lvl w:ilvl="7" w:tplc="BE508660">
      <w:start w:val="1"/>
      <w:numFmt w:val="lowerLetter"/>
      <w:lvlText w:val="%8."/>
      <w:lvlJc w:val="left"/>
      <w:pPr>
        <w:ind w:left="5760" w:hanging="360"/>
      </w:pPr>
    </w:lvl>
    <w:lvl w:ilvl="8" w:tplc="7A78F25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A74D8"/>
    <w:multiLevelType w:val="hybridMultilevel"/>
    <w:tmpl w:val="462C5278"/>
    <w:lvl w:ilvl="0" w:tplc="DCA6898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D73324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C4E20"/>
    <w:multiLevelType w:val="hybridMultilevel"/>
    <w:tmpl w:val="1F161AF4"/>
    <w:lvl w:ilvl="0" w:tplc="6322732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CE26C2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104AD"/>
    <w:multiLevelType w:val="hybridMultilevel"/>
    <w:tmpl w:val="C602BAD6"/>
    <w:lvl w:ilvl="0" w:tplc="B61E4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B06BA"/>
    <w:multiLevelType w:val="singleLevel"/>
    <w:tmpl w:val="EA94F05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</w:abstractNum>
  <w:abstractNum w:abstractNumId="35" w15:restartNumberingAfterBreak="0">
    <w:nsid w:val="721975FF"/>
    <w:multiLevelType w:val="hybridMultilevel"/>
    <w:tmpl w:val="838C2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117EA"/>
    <w:multiLevelType w:val="hybridMultilevel"/>
    <w:tmpl w:val="4E8A6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A3088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3195A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E0B3FA7"/>
    <w:multiLevelType w:val="hybridMultilevel"/>
    <w:tmpl w:val="53BE12FE"/>
    <w:lvl w:ilvl="0" w:tplc="AEF43D2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65099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86147">
    <w:abstractNumId w:val="23"/>
  </w:num>
  <w:num w:numId="2" w16cid:durableId="1016614861">
    <w:abstractNumId w:val="14"/>
  </w:num>
  <w:num w:numId="3" w16cid:durableId="1433016499">
    <w:abstractNumId w:val="17"/>
  </w:num>
  <w:num w:numId="4" w16cid:durableId="1732147722">
    <w:abstractNumId w:val="8"/>
  </w:num>
  <w:num w:numId="5" w16cid:durableId="1479804128">
    <w:abstractNumId w:val="33"/>
  </w:num>
  <w:num w:numId="6" w16cid:durableId="123355822">
    <w:abstractNumId w:val="10"/>
  </w:num>
  <w:num w:numId="7" w16cid:durableId="354622446">
    <w:abstractNumId w:val="40"/>
  </w:num>
  <w:num w:numId="8" w16cid:durableId="1101492566">
    <w:abstractNumId w:val="12"/>
  </w:num>
  <w:num w:numId="9" w16cid:durableId="839152881">
    <w:abstractNumId w:val="9"/>
  </w:num>
  <w:num w:numId="10" w16cid:durableId="580870767">
    <w:abstractNumId w:val="13"/>
  </w:num>
  <w:num w:numId="11" w16cid:durableId="68626497">
    <w:abstractNumId w:val="25"/>
  </w:num>
  <w:num w:numId="12" w16cid:durableId="2106995958">
    <w:abstractNumId w:val="11"/>
  </w:num>
  <w:num w:numId="13" w16cid:durableId="955253554">
    <w:abstractNumId w:val="38"/>
  </w:num>
  <w:num w:numId="14" w16cid:durableId="1723213226">
    <w:abstractNumId w:val="20"/>
  </w:num>
  <w:num w:numId="15" w16cid:durableId="772476046">
    <w:abstractNumId w:val="37"/>
  </w:num>
  <w:num w:numId="16" w16cid:durableId="2069105094">
    <w:abstractNumId w:val="21"/>
  </w:num>
  <w:num w:numId="17" w16cid:durableId="830174944">
    <w:abstractNumId w:val="32"/>
  </w:num>
  <w:num w:numId="18" w16cid:durableId="392243350">
    <w:abstractNumId w:val="19"/>
  </w:num>
  <w:num w:numId="19" w16cid:durableId="520778341">
    <w:abstractNumId w:val="18"/>
  </w:num>
  <w:num w:numId="20" w16cid:durableId="1707172983">
    <w:abstractNumId w:val="4"/>
  </w:num>
  <w:num w:numId="21" w16cid:durableId="1557546251">
    <w:abstractNumId w:val="30"/>
  </w:num>
  <w:num w:numId="22" w16cid:durableId="1391227939">
    <w:abstractNumId w:val="29"/>
  </w:num>
  <w:num w:numId="23" w16cid:durableId="333535716">
    <w:abstractNumId w:val="15"/>
  </w:num>
  <w:num w:numId="24" w16cid:durableId="1359818360">
    <w:abstractNumId w:val="2"/>
  </w:num>
  <w:num w:numId="25" w16cid:durableId="860780390">
    <w:abstractNumId w:val="27"/>
  </w:num>
  <w:num w:numId="26" w16cid:durableId="1276132657">
    <w:abstractNumId w:val="28"/>
  </w:num>
  <w:num w:numId="27" w16cid:durableId="1085690521">
    <w:abstractNumId w:val="34"/>
  </w:num>
  <w:num w:numId="28" w16cid:durableId="1851136629">
    <w:abstractNumId w:val="3"/>
  </w:num>
  <w:num w:numId="29" w16cid:durableId="447243904">
    <w:abstractNumId w:val="39"/>
  </w:num>
  <w:num w:numId="30" w16cid:durableId="943344823">
    <w:abstractNumId w:val="1"/>
  </w:num>
  <w:num w:numId="31" w16cid:durableId="920937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 w16cid:durableId="261837448">
    <w:abstractNumId w:val="31"/>
  </w:num>
  <w:num w:numId="33" w16cid:durableId="85153217">
    <w:abstractNumId w:val="36"/>
  </w:num>
  <w:num w:numId="34" w16cid:durableId="1412771637">
    <w:abstractNumId w:val="6"/>
  </w:num>
  <w:num w:numId="35" w16cid:durableId="1349482063">
    <w:abstractNumId w:val="16"/>
  </w:num>
  <w:num w:numId="36" w16cid:durableId="937178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63135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576529">
    <w:abstractNumId w:val="35"/>
  </w:num>
  <w:num w:numId="39" w16cid:durableId="128741410">
    <w:abstractNumId w:val="5"/>
  </w:num>
  <w:num w:numId="40" w16cid:durableId="62412123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3E"/>
    <w:rsid w:val="000038CD"/>
    <w:rsid w:val="0002540B"/>
    <w:rsid w:val="00030490"/>
    <w:rsid w:val="0003151D"/>
    <w:rsid w:val="00031998"/>
    <w:rsid w:val="000327D9"/>
    <w:rsid w:val="0003529B"/>
    <w:rsid w:val="00041C17"/>
    <w:rsid w:val="00041CEA"/>
    <w:rsid w:val="00042396"/>
    <w:rsid w:val="00051312"/>
    <w:rsid w:val="00056239"/>
    <w:rsid w:val="000627E3"/>
    <w:rsid w:val="0006332D"/>
    <w:rsid w:val="000642ED"/>
    <w:rsid w:val="00065F44"/>
    <w:rsid w:val="0006739C"/>
    <w:rsid w:val="00067491"/>
    <w:rsid w:val="00070523"/>
    <w:rsid w:val="0007283A"/>
    <w:rsid w:val="00076830"/>
    <w:rsid w:val="00081B61"/>
    <w:rsid w:val="00082447"/>
    <w:rsid w:val="00085F0C"/>
    <w:rsid w:val="00086861"/>
    <w:rsid w:val="00087AC2"/>
    <w:rsid w:val="00091786"/>
    <w:rsid w:val="00092859"/>
    <w:rsid w:val="00092B18"/>
    <w:rsid w:val="0009343C"/>
    <w:rsid w:val="000966F9"/>
    <w:rsid w:val="00097A02"/>
    <w:rsid w:val="000A32A3"/>
    <w:rsid w:val="000A4F25"/>
    <w:rsid w:val="000A5EED"/>
    <w:rsid w:val="000A737F"/>
    <w:rsid w:val="000B008C"/>
    <w:rsid w:val="000B1250"/>
    <w:rsid w:val="000B25CC"/>
    <w:rsid w:val="000B28F5"/>
    <w:rsid w:val="000B4EC1"/>
    <w:rsid w:val="000B6EBE"/>
    <w:rsid w:val="000B7747"/>
    <w:rsid w:val="000C1D0A"/>
    <w:rsid w:val="000C2890"/>
    <w:rsid w:val="000C3CFE"/>
    <w:rsid w:val="000C67DE"/>
    <w:rsid w:val="000D154F"/>
    <w:rsid w:val="000D156E"/>
    <w:rsid w:val="000D49FC"/>
    <w:rsid w:val="000D5246"/>
    <w:rsid w:val="000D52EC"/>
    <w:rsid w:val="000D6E46"/>
    <w:rsid w:val="000E2A72"/>
    <w:rsid w:val="000E45CA"/>
    <w:rsid w:val="000E6F91"/>
    <w:rsid w:val="000E7745"/>
    <w:rsid w:val="000F05F0"/>
    <w:rsid w:val="000F0C12"/>
    <w:rsid w:val="000F32A4"/>
    <w:rsid w:val="000F794C"/>
    <w:rsid w:val="000F7ED5"/>
    <w:rsid w:val="00105586"/>
    <w:rsid w:val="00110025"/>
    <w:rsid w:val="001102A1"/>
    <w:rsid w:val="001108B3"/>
    <w:rsid w:val="00111619"/>
    <w:rsid w:val="0011558D"/>
    <w:rsid w:val="00116A08"/>
    <w:rsid w:val="001200AA"/>
    <w:rsid w:val="0012160C"/>
    <w:rsid w:val="00121B45"/>
    <w:rsid w:val="00123373"/>
    <w:rsid w:val="00123C83"/>
    <w:rsid w:val="001240C2"/>
    <w:rsid w:val="00125129"/>
    <w:rsid w:val="001262E8"/>
    <w:rsid w:val="001273AC"/>
    <w:rsid w:val="0013048D"/>
    <w:rsid w:val="00133D79"/>
    <w:rsid w:val="00134447"/>
    <w:rsid w:val="001374C8"/>
    <w:rsid w:val="0014494B"/>
    <w:rsid w:val="00146DEF"/>
    <w:rsid w:val="00147BF2"/>
    <w:rsid w:val="00147DA5"/>
    <w:rsid w:val="00150BE7"/>
    <w:rsid w:val="001523F7"/>
    <w:rsid w:val="00152FCB"/>
    <w:rsid w:val="001541D9"/>
    <w:rsid w:val="001541EE"/>
    <w:rsid w:val="00154D94"/>
    <w:rsid w:val="001559AC"/>
    <w:rsid w:val="001560C4"/>
    <w:rsid w:val="00156C2B"/>
    <w:rsid w:val="00156EC8"/>
    <w:rsid w:val="001632C6"/>
    <w:rsid w:val="001656A6"/>
    <w:rsid w:val="001663B0"/>
    <w:rsid w:val="00167130"/>
    <w:rsid w:val="00167C96"/>
    <w:rsid w:val="001711A9"/>
    <w:rsid w:val="00171734"/>
    <w:rsid w:val="001722CD"/>
    <w:rsid w:val="00176BF2"/>
    <w:rsid w:val="00176D83"/>
    <w:rsid w:val="00176EAE"/>
    <w:rsid w:val="0018341A"/>
    <w:rsid w:val="0018784F"/>
    <w:rsid w:val="00190EF7"/>
    <w:rsid w:val="00192CD0"/>
    <w:rsid w:val="00195FC0"/>
    <w:rsid w:val="001963AC"/>
    <w:rsid w:val="001A16FE"/>
    <w:rsid w:val="001A6735"/>
    <w:rsid w:val="001A7586"/>
    <w:rsid w:val="001B1783"/>
    <w:rsid w:val="001B17A8"/>
    <w:rsid w:val="001B20A4"/>
    <w:rsid w:val="001B5490"/>
    <w:rsid w:val="001B5F88"/>
    <w:rsid w:val="001C0E10"/>
    <w:rsid w:val="001C11F4"/>
    <w:rsid w:val="001C15DB"/>
    <w:rsid w:val="001C4025"/>
    <w:rsid w:val="001C5983"/>
    <w:rsid w:val="001C611F"/>
    <w:rsid w:val="001D22BF"/>
    <w:rsid w:val="001D4D96"/>
    <w:rsid w:val="001E62A6"/>
    <w:rsid w:val="001E698C"/>
    <w:rsid w:val="001E6AA8"/>
    <w:rsid w:val="001F000D"/>
    <w:rsid w:val="001F1760"/>
    <w:rsid w:val="001F2325"/>
    <w:rsid w:val="001F7178"/>
    <w:rsid w:val="00200DB3"/>
    <w:rsid w:val="0020216E"/>
    <w:rsid w:val="00205FD8"/>
    <w:rsid w:val="002062BD"/>
    <w:rsid w:val="00206F15"/>
    <w:rsid w:val="00207D71"/>
    <w:rsid w:val="00213609"/>
    <w:rsid w:val="00220FB5"/>
    <w:rsid w:val="00222362"/>
    <w:rsid w:val="0022279A"/>
    <w:rsid w:val="00223863"/>
    <w:rsid w:val="00223FB0"/>
    <w:rsid w:val="00230F06"/>
    <w:rsid w:val="0023616F"/>
    <w:rsid w:val="00237FE5"/>
    <w:rsid w:val="00240153"/>
    <w:rsid w:val="00241549"/>
    <w:rsid w:val="0024426B"/>
    <w:rsid w:val="00247260"/>
    <w:rsid w:val="00253B12"/>
    <w:rsid w:val="00261558"/>
    <w:rsid w:val="00264379"/>
    <w:rsid w:val="00270FE6"/>
    <w:rsid w:val="002710B6"/>
    <w:rsid w:val="00272B83"/>
    <w:rsid w:val="00274047"/>
    <w:rsid w:val="00274BEB"/>
    <w:rsid w:val="00276FAE"/>
    <w:rsid w:val="00281710"/>
    <w:rsid w:val="00282B19"/>
    <w:rsid w:val="00284C74"/>
    <w:rsid w:val="0028563D"/>
    <w:rsid w:val="002864F3"/>
    <w:rsid w:val="00287338"/>
    <w:rsid w:val="00295608"/>
    <w:rsid w:val="002A08E4"/>
    <w:rsid w:val="002A09AB"/>
    <w:rsid w:val="002A6AE3"/>
    <w:rsid w:val="002B10E5"/>
    <w:rsid w:val="002B352F"/>
    <w:rsid w:val="002B4271"/>
    <w:rsid w:val="002B497A"/>
    <w:rsid w:val="002C044A"/>
    <w:rsid w:val="002C11D4"/>
    <w:rsid w:val="002C2F58"/>
    <w:rsid w:val="002D049D"/>
    <w:rsid w:val="002D48CA"/>
    <w:rsid w:val="002D5308"/>
    <w:rsid w:val="002D5C0A"/>
    <w:rsid w:val="002E1830"/>
    <w:rsid w:val="002E538F"/>
    <w:rsid w:val="002E7CDB"/>
    <w:rsid w:val="002F0161"/>
    <w:rsid w:val="002F0B8F"/>
    <w:rsid w:val="002F10BA"/>
    <w:rsid w:val="002F2B1A"/>
    <w:rsid w:val="002F3D9A"/>
    <w:rsid w:val="002F4039"/>
    <w:rsid w:val="002F62CB"/>
    <w:rsid w:val="0030142F"/>
    <w:rsid w:val="0030301D"/>
    <w:rsid w:val="00306D3B"/>
    <w:rsid w:val="00311A23"/>
    <w:rsid w:val="003121C7"/>
    <w:rsid w:val="00315D72"/>
    <w:rsid w:val="00316A30"/>
    <w:rsid w:val="00320195"/>
    <w:rsid w:val="003240FD"/>
    <w:rsid w:val="003255E3"/>
    <w:rsid w:val="00326BAD"/>
    <w:rsid w:val="00327B10"/>
    <w:rsid w:val="00327B90"/>
    <w:rsid w:val="00331004"/>
    <w:rsid w:val="0033434C"/>
    <w:rsid w:val="003352E5"/>
    <w:rsid w:val="00340965"/>
    <w:rsid w:val="00343381"/>
    <w:rsid w:val="00347B4A"/>
    <w:rsid w:val="00351833"/>
    <w:rsid w:val="00351E5A"/>
    <w:rsid w:val="0035527D"/>
    <w:rsid w:val="00360ED2"/>
    <w:rsid w:val="003663CB"/>
    <w:rsid w:val="00370B10"/>
    <w:rsid w:val="003721D5"/>
    <w:rsid w:val="00375043"/>
    <w:rsid w:val="003771CB"/>
    <w:rsid w:val="003776AE"/>
    <w:rsid w:val="00377D04"/>
    <w:rsid w:val="0038337E"/>
    <w:rsid w:val="0039291D"/>
    <w:rsid w:val="00392B6B"/>
    <w:rsid w:val="00394EAB"/>
    <w:rsid w:val="003A092E"/>
    <w:rsid w:val="003A1735"/>
    <w:rsid w:val="003A2EC8"/>
    <w:rsid w:val="003A3BEF"/>
    <w:rsid w:val="003A3E5D"/>
    <w:rsid w:val="003A42AA"/>
    <w:rsid w:val="003A78FB"/>
    <w:rsid w:val="003B0B85"/>
    <w:rsid w:val="003B60F8"/>
    <w:rsid w:val="003B69AA"/>
    <w:rsid w:val="003B6B4E"/>
    <w:rsid w:val="003B7244"/>
    <w:rsid w:val="003C176E"/>
    <w:rsid w:val="003C599B"/>
    <w:rsid w:val="003C7C4B"/>
    <w:rsid w:val="003D0ADE"/>
    <w:rsid w:val="003D30D3"/>
    <w:rsid w:val="003D6EBA"/>
    <w:rsid w:val="003E3E6D"/>
    <w:rsid w:val="003E4B02"/>
    <w:rsid w:val="003E5D8F"/>
    <w:rsid w:val="003E7190"/>
    <w:rsid w:val="003E7F8B"/>
    <w:rsid w:val="003F078C"/>
    <w:rsid w:val="003F167D"/>
    <w:rsid w:val="003F6898"/>
    <w:rsid w:val="003F7B75"/>
    <w:rsid w:val="004029EF"/>
    <w:rsid w:val="0040798C"/>
    <w:rsid w:val="00407DCD"/>
    <w:rsid w:val="004105AE"/>
    <w:rsid w:val="004108E6"/>
    <w:rsid w:val="00410DEE"/>
    <w:rsid w:val="0041208D"/>
    <w:rsid w:val="00415164"/>
    <w:rsid w:val="00415312"/>
    <w:rsid w:val="00415FD9"/>
    <w:rsid w:val="004175C7"/>
    <w:rsid w:val="00423EAE"/>
    <w:rsid w:val="004248CD"/>
    <w:rsid w:val="00427F34"/>
    <w:rsid w:val="0043013E"/>
    <w:rsid w:val="0043218A"/>
    <w:rsid w:val="004325C9"/>
    <w:rsid w:val="00434066"/>
    <w:rsid w:val="004424D7"/>
    <w:rsid w:val="00444AAD"/>
    <w:rsid w:val="00444B09"/>
    <w:rsid w:val="00447B19"/>
    <w:rsid w:val="004542A1"/>
    <w:rsid w:val="00455421"/>
    <w:rsid w:val="0046125D"/>
    <w:rsid w:val="00471485"/>
    <w:rsid w:val="00472DB0"/>
    <w:rsid w:val="00473BB4"/>
    <w:rsid w:val="00473DCE"/>
    <w:rsid w:val="00473E18"/>
    <w:rsid w:val="00473FE3"/>
    <w:rsid w:val="004754F4"/>
    <w:rsid w:val="00477B0F"/>
    <w:rsid w:val="00480014"/>
    <w:rsid w:val="00480C30"/>
    <w:rsid w:val="00481040"/>
    <w:rsid w:val="0048119B"/>
    <w:rsid w:val="00484C25"/>
    <w:rsid w:val="00485B96"/>
    <w:rsid w:val="00487852"/>
    <w:rsid w:val="00490753"/>
    <w:rsid w:val="00490922"/>
    <w:rsid w:val="004A1DA8"/>
    <w:rsid w:val="004A29FE"/>
    <w:rsid w:val="004A6D76"/>
    <w:rsid w:val="004B0927"/>
    <w:rsid w:val="004B0CD0"/>
    <w:rsid w:val="004B1738"/>
    <w:rsid w:val="004B29A2"/>
    <w:rsid w:val="004B47AD"/>
    <w:rsid w:val="004B5B9E"/>
    <w:rsid w:val="004B6DD7"/>
    <w:rsid w:val="004C309A"/>
    <w:rsid w:val="004C4AAC"/>
    <w:rsid w:val="004C67A0"/>
    <w:rsid w:val="004D347C"/>
    <w:rsid w:val="004D6E40"/>
    <w:rsid w:val="004D7E55"/>
    <w:rsid w:val="004E1ACF"/>
    <w:rsid w:val="004E3095"/>
    <w:rsid w:val="004E5AFF"/>
    <w:rsid w:val="004E72EC"/>
    <w:rsid w:val="004E75BA"/>
    <w:rsid w:val="004F0480"/>
    <w:rsid w:val="004F3558"/>
    <w:rsid w:val="004F51A8"/>
    <w:rsid w:val="004F54B4"/>
    <w:rsid w:val="004F740E"/>
    <w:rsid w:val="00502AD4"/>
    <w:rsid w:val="005039F7"/>
    <w:rsid w:val="00504F4F"/>
    <w:rsid w:val="00507D7B"/>
    <w:rsid w:val="00516867"/>
    <w:rsid w:val="00522EFC"/>
    <w:rsid w:val="00526636"/>
    <w:rsid w:val="00533544"/>
    <w:rsid w:val="00534664"/>
    <w:rsid w:val="00536C3B"/>
    <w:rsid w:val="005408DB"/>
    <w:rsid w:val="00540C28"/>
    <w:rsid w:val="00541F53"/>
    <w:rsid w:val="00543022"/>
    <w:rsid w:val="00544E20"/>
    <w:rsid w:val="0054787C"/>
    <w:rsid w:val="00554D55"/>
    <w:rsid w:val="005553DF"/>
    <w:rsid w:val="0055743D"/>
    <w:rsid w:val="0055751C"/>
    <w:rsid w:val="00557D94"/>
    <w:rsid w:val="00562B9B"/>
    <w:rsid w:val="00563A40"/>
    <w:rsid w:val="00565B6B"/>
    <w:rsid w:val="0056640C"/>
    <w:rsid w:val="00570B79"/>
    <w:rsid w:val="00572798"/>
    <w:rsid w:val="00577E26"/>
    <w:rsid w:val="005845C9"/>
    <w:rsid w:val="00584A6A"/>
    <w:rsid w:val="00585591"/>
    <w:rsid w:val="00593144"/>
    <w:rsid w:val="00594DA9"/>
    <w:rsid w:val="00595E95"/>
    <w:rsid w:val="0059651D"/>
    <w:rsid w:val="00597B5C"/>
    <w:rsid w:val="005A0472"/>
    <w:rsid w:val="005A1449"/>
    <w:rsid w:val="005A1A5A"/>
    <w:rsid w:val="005A1EAE"/>
    <w:rsid w:val="005A399E"/>
    <w:rsid w:val="005A5C4E"/>
    <w:rsid w:val="005B058D"/>
    <w:rsid w:val="005B41B4"/>
    <w:rsid w:val="005B501B"/>
    <w:rsid w:val="005B5D1F"/>
    <w:rsid w:val="005B6B89"/>
    <w:rsid w:val="005C4A21"/>
    <w:rsid w:val="005C71F1"/>
    <w:rsid w:val="005C7816"/>
    <w:rsid w:val="005D1589"/>
    <w:rsid w:val="005D3A6F"/>
    <w:rsid w:val="005D4973"/>
    <w:rsid w:val="005D535F"/>
    <w:rsid w:val="005E130A"/>
    <w:rsid w:val="005E707A"/>
    <w:rsid w:val="005F7843"/>
    <w:rsid w:val="005F7A54"/>
    <w:rsid w:val="006019C5"/>
    <w:rsid w:val="00601E44"/>
    <w:rsid w:val="00601EF7"/>
    <w:rsid w:val="0060712A"/>
    <w:rsid w:val="0061085E"/>
    <w:rsid w:val="00610A02"/>
    <w:rsid w:val="00612E84"/>
    <w:rsid w:val="006145A0"/>
    <w:rsid w:val="006147B2"/>
    <w:rsid w:val="0061501A"/>
    <w:rsid w:val="00616C19"/>
    <w:rsid w:val="00616CC4"/>
    <w:rsid w:val="00620609"/>
    <w:rsid w:val="006229D0"/>
    <w:rsid w:val="00623B88"/>
    <w:rsid w:val="00626F43"/>
    <w:rsid w:val="0063497A"/>
    <w:rsid w:val="00641972"/>
    <w:rsid w:val="00644DD4"/>
    <w:rsid w:val="00645CE3"/>
    <w:rsid w:val="00646848"/>
    <w:rsid w:val="0064714A"/>
    <w:rsid w:val="0065039C"/>
    <w:rsid w:val="006503E1"/>
    <w:rsid w:val="006505B7"/>
    <w:rsid w:val="006512A2"/>
    <w:rsid w:val="00651B22"/>
    <w:rsid w:val="0065392E"/>
    <w:rsid w:val="00654464"/>
    <w:rsid w:val="0065590D"/>
    <w:rsid w:val="00660980"/>
    <w:rsid w:val="006613F6"/>
    <w:rsid w:val="00664A7C"/>
    <w:rsid w:val="00667D1C"/>
    <w:rsid w:val="00671253"/>
    <w:rsid w:val="006717FC"/>
    <w:rsid w:val="00671CD6"/>
    <w:rsid w:val="00671EBB"/>
    <w:rsid w:val="006772DF"/>
    <w:rsid w:val="00680A48"/>
    <w:rsid w:val="00680C99"/>
    <w:rsid w:val="00682D47"/>
    <w:rsid w:val="00685726"/>
    <w:rsid w:val="00686DFE"/>
    <w:rsid w:val="006910F4"/>
    <w:rsid w:val="0069222C"/>
    <w:rsid w:val="00693B59"/>
    <w:rsid w:val="006A0772"/>
    <w:rsid w:val="006A1A3C"/>
    <w:rsid w:val="006A1D27"/>
    <w:rsid w:val="006A2960"/>
    <w:rsid w:val="006A4DBE"/>
    <w:rsid w:val="006A5420"/>
    <w:rsid w:val="006A6580"/>
    <w:rsid w:val="006B698C"/>
    <w:rsid w:val="006C025B"/>
    <w:rsid w:val="006C1CB2"/>
    <w:rsid w:val="006C2714"/>
    <w:rsid w:val="006D1239"/>
    <w:rsid w:val="006E22CD"/>
    <w:rsid w:val="006E24E7"/>
    <w:rsid w:val="006E3D78"/>
    <w:rsid w:val="006E60A9"/>
    <w:rsid w:val="006E6637"/>
    <w:rsid w:val="006E7A50"/>
    <w:rsid w:val="006F5F44"/>
    <w:rsid w:val="006F6C5E"/>
    <w:rsid w:val="006F6C64"/>
    <w:rsid w:val="006F714F"/>
    <w:rsid w:val="006F77A3"/>
    <w:rsid w:val="006F78CB"/>
    <w:rsid w:val="00700BDC"/>
    <w:rsid w:val="00703592"/>
    <w:rsid w:val="00704F1C"/>
    <w:rsid w:val="00710784"/>
    <w:rsid w:val="00711212"/>
    <w:rsid w:val="007115D1"/>
    <w:rsid w:val="00713AB0"/>
    <w:rsid w:val="007145A8"/>
    <w:rsid w:val="00715250"/>
    <w:rsid w:val="00716FBD"/>
    <w:rsid w:val="0072039D"/>
    <w:rsid w:val="00721338"/>
    <w:rsid w:val="00721441"/>
    <w:rsid w:val="0073079B"/>
    <w:rsid w:val="007354E6"/>
    <w:rsid w:val="007359A1"/>
    <w:rsid w:val="00735C98"/>
    <w:rsid w:val="00736BB1"/>
    <w:rsid w:val="00737063"/>
    <w:rsid w:val="007415A2"/>
    <w:rsid w:val="007447B4"/>
    <w:rsid w:val="007454CF"/>
    <w:rsid w:val="007458C9"/>
    <w:rsid w:val="007565B8"/>
    <w:rsid w:val="007578FC"/>
    <w:rsid w:val="00757D50"/>
    <w:rsid w:val="00760818"/>
    <w:rsid w:val="00762E54"/>
    <w:rsid w:val="007633DC"/>
    <w:rsid w:val="0076504C"/>
    <w:rsid w:val="007676EB"/>
    <w:rsid w:val="00773710"/>
    <w:rsid w:val="00775D83"/>
    <w:rsid w:val="00777214"/>
    <w:rsid w:val="007824C6"/>
    <w:rsid w:val="00782570"/>
    <w:rsid w:val="00782B7B"/>
    <w:rsid w:val="00783875"/>
    <w:rsid w:val="0078402B"/>
    <w:rsid w:val="00784B56"/>
    <w:rsid w:val="00784EF5"/>
    <w:rsid w:val="007965E6"/>
    <w:rsid w:val="00796BDB"/>
    <w:rsid w:val="007A0995"/>
    <w:rsid w:val="007A11CC"/>
    <w:rsid w:val="007A2CA8"/>
    <w:rsid w:val="007A7C1C"/>
    <w:rsid w:val="007B6D42"/>
    <w:rsid w:val="007C0AE0"/>
    <w:rsid w:val="007C1C5F"/>
    <w:rsid w:val="007C206E"/>
    <w:rsid w:val="007C7910"/>
    <w:rsid w:val="007D5D49"/>
    <w:rsid w:val="007D65E4"/>
    <w:rsid w:val="007D7757"/>
    <w:rsid w:val="007E0252"/>
    <w:rsid w:val="007E1DBD"/>
    <w:rsid w:val="007E5997"/>
    <w:rsid w:val="007E6C7D"/>
    <w:rsid w:val="007F487C"/>
    <w:rsid w:val="007F5E86"/>
    <w:rsid w:val="007F6082"/>
    <w:rsid w:val="007F6911"/>
    <w:rsid w:val="00801C27"/>
    <w:rsid w:val="0080221E"/>
    <w:rsid w:val="00804502"/>
    <w:rsid w:val="0080731E"/>
    <w:rsid w:val="00807ACF"/>
    <w:rsid w:val="0081242D"/>
    <w:rsid w:val="0081717E"/>
    <w:rsid w:val="008175A0"/>
    <w:rsid w:val="008175DD"/>
    <w:rsid w:val="00821C69"/>
    <w:rsid w:val="0082297A"/>
    <w:rsid w:val="00822B31"/>
    <w:rsid w:val="00827415"/>
    <w:rsid w:val="00830136"/>
    <w:rsid w:val="00840EBB"/>
    <w:rsid w:val="008434E7"/>
    <w:rsid w:val="00843B89"/>
    <w:rsid w:val="00845591"/>
    <w:rsid w:val="00847F6F"/>
    <w:rsid w:val="00851C2C"/>
    <w:rsid w:val="0085388F"/>
    <w:rsid w:val="008573A8"/>
    <w:rsid w:val="008630F8"/>
    <w:rsid w:val="00864273"/>
    <w:rsid w:val="00867882"/>
    <w:rsid w:val="00867AFA"/>
    <w:rsid w:val="00867C96"/>
    <w:rsid w:val="00870070"/>
    <w:rsid w:val="00870B70"/>
    <w:rsid w:val="00872DE1"/>
    <w:rsid w:val="00875B6A"/>
    <w:rsid w:val="00876C25"/>
    <w:rsid w:val="00876C95"/>
    <w:rsid w:val="00877677"/>
    <w:rsid w:val="008805F3"/>
    <w:rsid w:val="00882660"/>
    <w:rsid w:val="00890140"/>
    <w:rsid w:val="00890C85"/>
    <w:rsid w:val="008A16B7"/>
    <w:rsid w:val="008A2ABB"/>
    <w:rsid w:val="008A3488"/>
    <w:rsid w:val="008A58BB"/>
    <w:rsid w:val="008A598D"/>
    <w:rsid w:val="008B15AE"/>
    <w:rsid w:val="008B4D0C"/>
    <w:rsid w:val="008B6470"/>
    <w:rsid w:val="008B69DD"/>
    <w:rsid w:val="008B7079"/>
    <w:rsid w:val="008B7805"/>
    <w:rsid w:val="008B7BDB"/>
    <w:rsid w:val="008C0554"/>
    <w:rsid w:val="008C06F1"/>
    <w:rsid w:val="008C1236"/>
    <w:rsid w:val="008C1937"/>
    <w:rsid w:val="008C5EBA"/>
    <w:rsid w:val="008C6B25"/>
    <w:rsid w:val="008D05BD"/>
    <w:rsid w:val="008D08F7"/>
    <w:rsid w:val="008D316D"/>
    <w:rsid w:val="008D3B20"/>
    <w:rsid w:val="008E0B5B"/>
    <w:rsid w:val="008E203D"/>
    <w:rsid w:val="008E776E"/>
    <w:rsid w:val="008F0CC4"/>
    <w:rsid w:val="008F2207"/>
    <w:rsid w:val="008F239C"/>
    <w:rsid w:val="008F3F51"/>
    <w:rsid w:val="008F6E1F"/>
    <w:rsid w:val="009008A7"/>
    <w:rsid w:val="0090538C"/>
    <w:rsid w:val="009060EB"/>
    <w:rsid w:val="00906C76"/>
    <w:rsid w:val="00911264"/>
    <w:rsid w:val="00913E85"/>
    <w:rsid w:val="0091462E"/>
    <w:rsid w:val="00915267"/>
    <w:rsid w:val="00922536"/>
    <w:rsid w:val="00922C70"/>
    <w:rsid w:val="009230C7"/>
    <w:rsid w:val="00924E40"/>
    <w:rsid w:val="00925654"/>
    <w:rsid w:val="009327BB"/>
    <w:rsid w:val="0093472C"/>
    <w:rsid w:val="00940EE5"/>
    <w:rsid w:val="009475B8"/>
    <w:rsid w:val="00953446"/>
    <w:rsid w:val="0095430B"/>
    <w:rsid w:val="00955741"/>
    <w:rsid w:val="00956FA2"/>
    <w:rsid w:val="00957E6C"/>
    <w:rsid w:val="009601C4"/>
    <w:rsid w:val="00964665"/>
    <w:rsid w:val="009667FC"/>
    <w:rsid w:val="00967EDB"/>
    <w:rsid w:val="00970CB5"/>
    <w:rsid w:val="00973249"/>
    <w:rsid w:val="0097409D"/>
    <w:rsid w:val="00983802"/>
    <w:rsid w:val="0098404F"/>
    <w:rsid w:val="00985154"/>
    <w:rsid w:val="00985EA0"/>
    <w:rsid w:val="009862FB"/>
    <w:rsid w:val="00990A23"/>
    <w:rsid w:val="00990AA5"/>
    <w:rsid w:val="009937C6"/>
    <w:rsid w:val="00993943"/>
    <w:rsid w:val="009A090E"/>
    <w:rsid w:val="009A0B2C"/>
    <w:rsid w:val="009A1245"/>
    <w:rsid w:val="009A1686"/>
    <w:rsid w:val="009B25FB"/>
    <w:rsid w:val="009B2BDD"/>
    <w:rsid w:val="009B3DDA"/>
    <w:rsid w:val="009B460E"/>
    <w:rsid w:val="009B52A4"/>
    <w:rsid w:val="009B6EDE"/>
    <w:rsid w:val="009C0AB6"/>
    <w:rsid w:val="009C44D5"/>
    <w:rsid w:val="009C4AFC"/>
    <w:rsid w:val="009C718B"/>
    <w:rsid w:val="009C7D6B"/>
    <w:rsid w:val="009D0790"/>
    <w:rsid w:val="009D35EC"/>
    <w:rsid w:val="009D57AA"/>
    <w:rsid w:val="009D6807"/>
    <w:rsid w:val="009D70A4"/>
    <w:rsid w:val="009E2CB4"/>
    <w:rsid w:val="009E3CDA"/>
    <w:rsid w:val="009E3DEA"/>
    <w:rsid w:val="009E6BD9"/>
    <w:rsid w:val="009E7E75"/>
    <w:rsid w:val="009F20A8"/>
    <w:rsid w:val="009F32A4"/>
    <w:rsid w:val="009F4DEA"/>
    <w:rsid w:val="009F5776"/>
    <w:rsid w:val="00A02FAB"/>
    <w:rsid w:val="00A07533"/>
    <w:rsid w:val="00A10330"/>
    <w:rsid w:val="00A12E8D"/>
    <w:rsid w:val="00A16476"/>
    <w:rsid w:val="00A16582"/>
    <w:rsid w:val="00A251B6"/>
    <w:rsid w:val="00A323B3"/>
    <w:rsid w:val="00A37067"/>
    <w:rsid w:val="00A37784"/>
    <w:rsid w:val="00A449F3"/>
    <w:rsid w:val="00A46FBC"/>
    <w:rsid w:val="00A47A6F"/>
    <w:rsid w:val="00A525E1"/>
    <w:rsid w:val="00A629AE"/>
    <w:rsid w:val="00A635AF"/>
    <w:rsid w:val="00A64B5F"/>
    <w:rsid w:val="00A65650"/>
    <w:rsid w:val="00A6570C"/>
    <w:rsid w:val="00A716EC"/>
    <w:rsid w:val="00A7227F"/>
    <w:rsid w:val="00A74CC9"/>
    <w:rsid w:val="00A75F01"/>
    <w:rsid w:val="00A76D9D"/>
    <w:rsid w:val="00A82CE8"/>
    <w:rsid w:val="00A83689"/>
    <w:rsid w:val="00A86A6D"/>
    <w:rsid w:val="00A878B1"/>
    <w:rsid w:val="00A90AAC"/>
    <w:rsid w:val="00A90D1E"/>
    <w:rsid w:val="00A92DC0"/>
    <w:rsid w:val="00A95F43"/>
    <w:rsid w:val="00A96455"/>
    <w:rsid w:val="00A96E89"/>
    <w:rsid w:val="00AA04E6"/>
    <w:rsid w:val="00AA2606"/>
    <w:rsid w:val="00AB1128"/>
    <w:rsid w:val="00AB1B51"/>
    <w:rsid w:val="00AB5ED4"/>
    <w:rsid w:val="00AB686F"/>
    <w:rsid w:val="00AB6C6D"/>
    <w:rsid w:val="00AB71F4"/>
    <w:rsid w:val="00AC3536"/>
    <w:rsid w:val="00AC4E52"/>
    <w:rsid w:val="00AC5119"/>
    <w:rsid w:val="00AC53F8"/>
    <w:rsid w:val="00AC5FA6"/>
    <w:rsid w:val="00AC7EA5"/>
    <w:rsid w:val="00AD2657"/>
    <w:rsid w:val="00AD7F6D"/>
    <w:rsid w:val="00AE38D1"/>
    <w:rsid w:val="00AE3A01"/>
    <w:rsid w:val="00AE4908"/>
    <w:rsid w:val="00AE4BA5"/>
    <w:rsid w:val="00AE5B83"/>
    <w:rsid w:val="00AF2EE0"/>
    <w:rsid w:val="00AF4AB2"/>
    <w:rsid w:val="00AF4F32"/>
    <w:rsid w:val="00AF7DE9"/>
    <w:rsid w:val="00B01132"/>
    <w:rsid w:val="00B01277"/>
    <w:rsid w:val="00B05440"/>
    <w:rsid w:val="00B1187E"/>
    <w:rsid w:val="00B13DDE"/>
    <w:rsid w:val="00B14BC1"/>
    <w:rsid w:val="00B15B73"/>
    <w:rsid w:val="00B16397"/>
    <w:rsid w:val="00B17B5E"/>
    <w:rsid w:val="00B20AC3"/>
    <w:rsid w:val="00B20F67"/>
    <w:rsid w:val="00B21031"/>
    <w:rsid w:val="00B24C7F"/>
    <w:rsid w:val="00B255D6"/>
    <w:rsid w:val="00B268CF"/>
    <w:rsid w:val="00B303F0"/>
    <w:rsid w:val="00B318C4"/>
    <w:rsid w:val="00B35286"/>
    <w:rsid w:val="00B35CD5"/>
    <w:rsid w:val="00B374B3"/>
    <w:rsid w:val="00B40287"/>
    <w:rsid w:val="00B43765"/>
    <w:rsid w:val="00B44460"/>
    <w:rsid w:val="00B522F4"/>
    <w:rsid w:val="00B52932"/>
    <w:rsid w:val="00B54DC3"/>
    <w:rsid w:val="00B56ED1"/>
    <w:rsid w:val="00B61F2B"/>
    <w:rsid w:val="00B6226F"/>
    <w:rsid w:val="00B7037D"/>
    <w:rsid w:val="00B716DA"/>
    <w:rsid w:val="00B73BCD"/>
    <w:rsid w:val="00B755A6"/>
    <w:rsid w:val="00B8083A"/>
    <w:rsid w:val="00B80C26"/>
    <w:rsid w:val="00B8590D"/>
    <w:rsid w:val="00B86FB1"/>
    <w:rsid w:val="00B875BF"/>
    <w:rsid w:val="00B87B43"/>
    <w:rsid w:val="00B92301"/>
    <w:rsid w:val="00B93085"/>
    <w:rsid w:val="00B956A6"/>
    <w:rsid w:val="00B97CB0"/>
    <w:rsid w:val="00BA1E1E"/>
    <w:rsid w:val="00BA587D"/>
    <w:rsid w:val="00BB35FD"/>
    <w:rsid w:val="00BB3E76"/>
    <w:rsid w:val="00BB3F13"/>
    <w:rsid w:val="00BB5857"/>
    <w:rsid w:val="00BC6DD9"/>
    <w:rsid w:val="00BC6E71"/>
    <w:rsid w:val="00BC7CD8"/>
    <w:rsid w:val="00BD1118"/>
    <w:rsid w:val="00BD3DD2"/>
    <w:rsid w:val="00BD4718"/>
    <w:rsid w:val="00BD4CB2"/>
    <w:rsid w:val="00BD55A4"/>
    <w:rsid w:val="00BE0615"/>
    <w:rsid w:val="00BE3089"/>
    <w:rsid w:val="00BE388F"/>
    <w:rsid w:val="00BE4884"/>
    <w:rsid w:val="00BE6CD3"/>
    <w:rsid w:val="00BE7B96"/>
    <w:rsid w:val="00BF01F1"/>
    <w:rsid w:val="00BF286D"/>
    <w:rsid w:val="00BF569E"/>
    <w:rsid w:val="00C00D76"/>
    <w:rsid w:val="00C02F99"/>
    <w:rsid w:val="00C05A78"/>
    <w:rsid w:val="00C1191A"/>
    <w:rsid w:val="00C12AC1"/>
    <w:rsid w:val="00C14420"/>
    <w:rsid w:val="00C1501E"/>
    <w:rsid w:val="00C153A5"/>
    <w:rsid w:val="00C153A6"/>
    <w:rsid w:val="00C1611F"/>
    <w:rsid w:val="00C21DB4"/>
    <w:rsid w:val="00C2302F"/>
    <w:rsid w:val="00C25CDE"/>
    <w:rsid w:val="00C27599"/>
    <w:rsid w:val="00C3169E"/>
    <w:rsid w:val="00C31C2B"/>
    <w:rsid w:val="00C32515"/>
    <w:rsid w:val="00C34714"/>
    <w:rsid w:val="00C34835"/>
    <w:rsid w:val="00C4043D"/>
    <w:rsid w:val="00C437FC"/>
    <w:rsid w:val="00C46193"/>
    <w:rsid w:val="00C4722F"/>
    <w:rsid w:val="00C4744C"/>
    <w:rsid w:val="00C47678"/>
    <w:rsid w:val="00C50369"/>
    <w:rsid w:val="00C60360"/>
    <w:rsid w:val="00C64854"/>
    <w:rsid w:val="00C67769"/>
    <w:rsid w:val="00C71651"/>
    <w:rsid w:val="00C72CF8"/>
    <w:rsid w:val="00C7522A"/>
    <w:rsid w:val="00C825C7"/>
    <w:rsid w:val="00C85298"/>
    <w:rsid w:val="00C867D6"/>
    <w:rsid w:val="00C905E1"/>
    <w:rsid w:val="00C92D7C"/>
    <w:rsid w:val="00C96B10"/>
    <w:rsid w:val="00CA043F"/>
    <w:rsid w:val="00CA0456"/>
    <w:rsid w:val="00CA0FC9"/>
    <w:rsid w:val="00CA3105"/>
    <w:rsid w:val="00CA38BC"/>
    <w:rsid w:val="00CA4162"/>
    <w:rsid w:val="00CA7832"/>
    <w:rsid w:val="00CA7F74"/>
    <w:rsid w:val="00CB0D68"/>
    <w:rsid w:val="00CB1187"/>
    <w:rsid w:val="00CB1BF8"/>
    <w:rsid w:val="00CB2E48"/>
    <w:rsid w:val="00CB47C6"/>
    <w:rsid w:val="00CB4E81"/>
    <w:rsid w:val="00CB612C"/>
    <w:rsid w:val="00CC1158"/>
    <w:rsid w:val="00CC355D"/>
    <w:rsid w:val="00CC3793"/>
    <w:rsid w:val="00CC42E2"/>
    <w:rsid w:val="00CC5E8A"/>
    <w:rsid w:val="00CD09D0"/>
    <w:rsid w:val="00CD0B4C"/>
    <w:rsid w:val="00CE2BC2"/>
    <w:rsid w:val="00CE31C5"/>
    <w:rsid w:val="00CE4AC2"/>
    <w:rsid w:val="00CE6389"/>
    <w:rsid w:val="00CE6780"/>
    <w:rsid w:val="00CE6D33"/>
    <w:rsid w:val="00CE775E"/>
    <w:rsid w:val="00CE7DE0"/>
    <w:rsid w:val="00CF6471"/>
    <w:rsid w:val="00D046EB"/>
    <w:rsid w:val="00D0667A"/>
    <w:rsid w:val="00D1267D"/>
    <w:rsid w:val="00D13C87"/>
    <w:rsid w:val="00D13F2B"/>
    <w:rsid w:val="00D22252"/>
    <w:rsid w:val="00D26ACC"/>
    <w:rsid w:val="00D27294"/>
    <w:rsid w:val="00D27855"/>
    <w:rsid w:val="00D36FD2"/>
    <w:rsid w:val="00D37D80"/>
    <w:rsid w:val="00D55BCD"/>
    <w:rsid w:val="00D61379"/>
    <w:rsid w:val="00D618F8"/>
    <w:rsid w:val="00D63C15"/>
    <w:rsid w:val="00D662F8"/>
    <w:rsid w:val="00D67B6A"/>
    <w:rsid w:val="00D72C6B"/>
    <w:rsid w:val="00D7405D"/>
    <w:rsid w:val="00D749B5"/>
    <w:rsid w:val="00D76E0F"/>
    <w:rsid w:val="00D80F62"/>
    <w:rsid w:val="00D83056"/>
    <w:rsid w:val="00D864EA"/>
    <w:rsid w:val="00D86632"/>
    <w:rsid w:val="00D90386"/>
    <w:rsid w:val="00D9156F"/>
    <w:rsid w:val="00D954C9"/>
    <w:rsid w:val="00D97BE2"/>
    <w:rsid w:val="00DA11B9"/>
    <w:rsid w:val="00DA1960"/>
    <w:rsid w:val="00DA26AC"/>
    <w:rsid w:val="00DA39CD"/>
    <w:rsid w:val="00DA48E0"/>
    <w:rsid w:val="00DA4B4F"/>
    <w:rsid w:val="00DA5C1C"/>
    <w:rsid w:val="00DB0601"/>
    <w:rsid w:val="00DB182C"/>
    <w:rsid w:val="00DB1CB8"/>
    <w:rsid w:val="00DB225A"/>
    <w:rsid w:val="00DB26CC"/>
    <w:rsid w:val="00DB390E"/>
    <w:rsid w:val="00DB4F4C"/>
    <w:rsid w:val="00DB5F20"/>
    <w:rsid w:val="00DC01CD"/>
    <w:rsid w:val="00DC4B07"/>
    <w:rsid w:val="00DC6DB8"/>
    <w:rsid w:val="00DC776E"/>
    <w:rsid w:val="00DC7BCE"/>
    <w:rsid w:val="00DD0835"/>
    <w:rsid w:val="00DD2191"/>
    <w:rsid w:val="00DD3E31"/>
    <w:rsid w:val="00DD57A7"/>
    <w:rsid w:val="00DE17CC"/>
    <w:rsid w:val="00DE3916"/>
    <w:rsid w:val="00DE698F"/>
    <w:rsid w:val="00DE6B5D"/>
    <w:rsid w:val="00DE7481"/>
    <w:rsid w:val="00DE77F7"/>
    <w:rsid w:val="00DF2944"/>
    <w:rsid w:val="00DF2969"/>
    <w:rsid w:val="00DF2B46"/>
    <w:rsid w:val="00DF663F"/>
    <w:rsid w:val="00E0021C"/>
    <w:rsid w:val="00E00FD5"/>
    <w:rsid w:val="00E01FD4"/>
    <w:rsid w:val="00E0348D"/>
    <w:rsid w:val="00E04FDC"/>
    <w:rsid w:val="00E1285C"/>
    <w:rsid w:val="00E15F20"/>
    <w:rsid w:val="00E17380"/>
    <w:rsid w:val="00E20398"/>
    <w:rsid w:val="00E22221"/>
    <w:rsid w:val="00E226E1"/>
    <w:rsid w:val="00E30972"/>
    <w:rsid w:val="00E3139D"/>
    <w:rsid w:val="00E328B8"/>
    <w:rsid w:val="00E42F01"/>
    <w:rsid w:val="00E52DE6"/>
    <w:rsid w:val="00E540C1"/>
    <w:rsid w:val="00E55D1A"/>
    <w:rsid w:val="00E563EE"/>
    <w:rsid w:val="00E574F3"/>
    <w:rsid w:val="00E5762F"/>
    <w:rsid w:val="00E630F5"/>
    <w:rsid w:val="00E6768E"/>
    <w:rsid w:val="00E71321"/>
    <w:rsid w:val="00E714F7"/>
    <w:rsid w:val="00E71C6A"/>
    <w:rsid w:val="00E72D6F"/>
    <w:rsid w:val="00E827C2"/>
    <w:rsid w:val="00E86538"/>
    <w:rsid w:val="00E90DE4"/>
    <w:rsid w:val="00E93E83"/>
    <w:rsid w:val="00EA2CD3"/>
    <w:rsid w:val="00EA3FC5"/>
    <w:rsid w:val="00EA558B"/>
    <w:rsid w:val="00EA7C3B"/>
    <w:rsid w:val="00EB0E8E"/>
    <w:rsid w:val="00EB2ACD"/>
    <w:rsid w:val="00EB68A2"/>
    <w:rsid w:val="00EC2C09"/>
    <w:rsid w:val="00EC3307"/>
    <w:rsid w:val="00ED1382"/>
    <w:rsid w:val="00ED3437"/>
    <w:rsid w:val="00EE0035"/>
    <w:rsid w:val="00EE1483"/>
    <w:rsid w:val="00EE44D2"/>
    <w:rsid w:val="00EE514B"/>
    <w:rsid w:val="00EE7802"/>
    <w:rsid w:val="00EE7E1B"/>
    <w:rsid w:val="00EF1EE3"/>
    <w:rsid w:val="00EF4BF0"/>
    <w:rsid w:val="00EF6676"/>
    <w:rsid w:val="00EF6952"/>
    <w:rsid w:val="00EF789A"/>
    <w:rsid w:val="00F0040D"/>
    <w:rsid w:val="00F036B5"/>
    <w:rsid w:val="00F03D49"/>
    <w:rsid w:val="00F110F9"/>
    <w:rsid w:val="00F11DEF"/>
    <w:rsid w:val="00F12332"/>
    <w:rsid w:val="00F14601"/>
    <w:rsid w:val="00F153FB"/>
    <w:rsid w:val="00F15A04"/>
    <w:rsid w:val="00F16995"/>
    <w:rsid w:val="00F2190E"/>
    <w:rsid w:val="00F23625"/>
    <w:rsid w:val="00F27019"/>
    <w:rsid w:val="00F27FEF"/>
    <w:rsid w:val="00F31FD6"/>
    <w:rsid w:val="00F33A33"/>
    <w:rsid w:val="00F34F76"/>
    <w:rsid w:val="00F36ADC"/>
    <w:rsid w:val="00F375B4"/>
    <w:rsid w:val="00F42885"/>
    <w:rsid w:val="00F47714"/>
    <w:rsid w:val="00F47A1C"/>
    <w:rsid w:val="00F54A1D"/>
    <w:rsid w:val="00F5594A"/>
    <w:rsid w:val="00F575CB"/>
    <w:rsid w:val="00F646D1"/>
    <w:rsid w:val="00F64B49"/>
    <w:rsid w:val="00F664C3"/>
    <w:rsid w:val="00F66981"/>
    <w:rsid w:val="00F677B3"/>
    <w:rsid w:val="00F706B6"/>
    <w:rsid w:val="00F7670D"/>
    <w:rsid w:val="00F774A0"/>
    <w:rsid w:val="00F80817"/>
    <w:rsid w:val="00F8205A"/>
    <w:rsid w:val="00F86A52"/>
    <w:rsid w:val="00F9117E"/>
    <w:rsid w:val="00F95371"/>
    <w:rsid w:val="00F95B28"/>
    <w:rsid w:val="00F965D6"/>
    <w:rsid w:val="00FA29FA"/>
    <w:rsid w:val="00FA6B4D"/>
    <w:rsid w:val="00FA7369"/>
    <w:rsid w:val="00FB171A"/>
    <w:rsid w:val="00FB4F22"/>
    <w:rsid w:val="00FB75B7"/>
    <w:rsid w:val="00FC000E"/>
    <w:rsid w:val="00FC00D5"/>
    <w:rsid w:val="00FC21DC"/>
    <w:rsid w:val="00FC3155"/>
    <w:rsid w:val="00FC56C9"/>
    <w:rsid w:val="00FC5CE0"/>
    <w:rsid w:val="00FD22A6"/>
    <w:rsid w:val="00FE2E44"/>
    <w:rsid w:val="00FE3151"/>
    <w:rsid w:val="00FE40D9"/>
    <w:rsid w:val="00FE517E"/>
    <w:rsid w:val="00FE5254"/>
    <w:rsid w:val="00FE5CC2"/>
    <w:rsid w:val="00FF12D5"/>
    <w:rsid w:val="00FF6A74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C42DC"/>
  <w15:docId w15:val="{CD863BD3-C672-4116-A1CB-5092177C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167D"/>
    <w:rPr>
      <w:bCs/>
      <w:sz w:val="24"/>
    </w:rPr>
  </w:style>
  <w:style w:type="character" w:styleId="Odwoaniedokomentarza">
    <w:name w:val="annotation reference"/>
    <w:unhideWhenUsed/>
    <w:rsid w:val="001F1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7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7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76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F17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76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17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1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12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1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127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B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2B1A"/>
  </w:style>
  <w:style w:type="character" w:styleId="Odwoanieprzypisukocowego">
    <w:name w:val="endnote reference"/>
    <w:uiPriority w:val="99"/>
    <w:semiHidden/>
    <w:unhideWhenUsed/>
    <w:rsid w:val="002F2B1A"/>
    <w:rPr>
      <w:vertAlign w:val="superscript"/>
    </w:rPr>
  </w:style>
  <w:style w:type="paragraph" w:styleId="Akapitzlist">
    <w:name w:val="List Paragraph"/>
    <w:aliases w:val="Wypunktowanie,normalny tekst,zwykły tekst,L1,Numerowanie,Akapit z listą5"/>
    <w:basedOn w:val="Normalny"/>
    <w:link w:val="AkapitzlistZnak"/>
    <w:uiPriority w:val="34"/>
    <w:qFormat/>
    <w:rsid w:val="002F2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Wypunktowanie Znak,normalny tekst Znak,zwykły tekst Znak,L1 Znak,Numerowanie Znak,Akapit z listą5 Znak"/>
    <w:link w:val="Akapitzlist"/>
    <w:uiPriority w:val="34"/>
    <w:locked/>
    <w:rsid w:val="002F2B1A"/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1">
    <w:name w:val="Nagłówek #1_"/>
    <w:link w:val="Nagwek10"/>
    <w:rsid w:val="009E6BD9"/>
    <w:rPr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E6BD9"/>
    <w:pPr>
      <w:widowControl w:val="0"/>
      <w:shd w:val="clear" w:color="auto" w:fill="FFFFFF"/>
      <w:spacing w:after="240" w:line="0" w:lineRule="atLeast"/>
      <w:jc w:val="center"/>
      <w:outlineLvl w:val="0"/>
    </w:pPr>
    <w:rPr>
      <w:b/>
      <w:bCs/>
      <w:sz w:val="26"/>
      <w:szCs w:val="26"/>
    </w:rPr>
  </w:style>
  <w:style w:type="character" w:styleId="Hipercze">
    <w:name w:val="Hyperlink"/>
    <w:uiPriority w:val="99"/>
    <w:unhideWhenUsed/>
    <w:rsid w:val="00EA7C3B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A04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A598D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A736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178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33A33"/>
    <w:rPr>
      <w:color w:val="605E5C"/>
      <w:shd w:val="clear" w:color="auto" w:fill="E1DFDD"/>
    </w:rPr>
  </w:style>
  <w:style w:type="character" w:customStyle="1" w:styleId="col2">
    <w:name w:val="col2"/>
    <w:basedOn w:val="Domylnaczcionkaakapitu"/>
    <w:rsid w:val="004D7E55"/>
  </w:style>
  <w:style w:type="paragraph" w:customStyle="1" w:styleId="Textbody">
    <w:name w:val="Text body"/>
    <w:basedOn w:val="Normalny"/>
    <w:rsid w:val="00B8083A"/>
    <w:pPr>
      <w:suppressAutoHyphens/>
      <w:autoSpaceDN w:val="0"/>
      <w:spacing w:after="120"/>
    </w:pPr>
    <w:rPr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933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gontarz@pegimek.swid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ontarz@pegimek.swi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F2B1-AF8B-4BED-A109-0F86E22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10</Pages>
  <Words>4046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8 / TZN /2004</vt:lpstr>
    </vt:vector>
  </TitlesOfParts>
  <Company>ADM PEGIMEK</Company>
  <LinksUpToDate>false</LinksUpToDate>
  <CharactersWithSpaces>28266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mailto:sgontarz@pegimek.swidnik.pl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8 / TZN /2004</dc:title>
  <dc:subject/>
  <dc:creator>Kubicka Przepiórka</dc:creator>
  <cp:keywords/>
  <cp:lastModifiedBy>Karol Sekutowski</cp:lastModifiedBy>
  <cp:revision>38</cp:revision>
  <cp:lastPrinted>2025-01-07T08:35:00Z</cp:lastPrinted>
  <dcterms:created xsi:type="dcterms:W3CDTF">2024-12-18T07:10:00Z</dcterms:created>
  <dcterms:modified xsi:type="dcterms:W3CDTF">2025-01-31T08:01:00Z</dcterms:modified>
</cp:coreProperties>
</file>